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3DC5" w14:textId="77777777" w:rsidR="00743A9D" w:rsidRDefault="00743A9D" w:rsidP="009D03E5">
      <w:pPr>
        <w:pStyle w:val="NoSpacing"/>
        <w:jc w:val="center"/>
        <w:rPr>
          <w:b/>
        </w:rPr>
      </w:pPr>
      <w:r>
        <w:rPr>
          <w:b/>
        </w:rPr>
        <w:t xml:space="preserve">The </w:t>
      </w:r>
      <w:smartTag w:uri="urn:schemas-microsoft-com:office:smarttags" w:element="PlaceType">
        <w:smartTag w:uri="urn:schemas-microsoft-com:office:smarttags" w:element="place">
          <w:r>
            <w:rPr>
              <w:b/>
            </w:rPr>
            <w:t>University</w:t>
          </w:r>
        </w:smartTag>
        <w:r>
          <w:rPr>
            <w:b/>
          </w:rPr>
          <w:t xml:space="preserve"> of </w:t>
        </w:r>
        <w:smartTag w:uri="urn:schemas-microsoft-com:office:smarttags" w:element="PlaceName">
          <w:r>
            <w:rPr>
              <w:b/>
            </w:rPr>
            <w:t>West Alabama</w:t>
          </w:r>
        </w:smartTag>
      </w:smartTag>
    </w:p>
    <w:p w14:paraId="38FB7107" w14:textId="25F8D3B5" w:rsidR="00743A9D" w:rsidRDefault="00682D55" w:rsidP="009D03E5">
      <w:pPr>
        <w:pStyle w:val="NoSpacing"/>
        <w:jc w:val="center"/>
        <w:rPr>
          <w:b/>
        </w:rPr>
      </w:pPr>
      <w:r>
        <w:rPr>
          <w:b/>
        </w:rPr>
        <w:t>Respiratory Therapy Director of Clinical Education</w:t>
      </w:r>
    </w:p>
    <w:p w14:paraId="212BF7CE" w14:textId="4F41E997" w:rsidR="00743A9D" w:rsidRDefault="00682D55" w:rsidP="009D03E5">
      <w:pPr>
        <w:pStyle w:val="NoSpacing"/>
        <w:jc w:val="center"/>
        <w:rPr>
          <w:b/>
        </w:rPr>
      </w:pPr>
      <w:r>
        <w:rPr>
          <w:b/>
        </w:rPr>
        <w:t>School of Health Sciences &amp; Human Performance</w:t>
      </w:r>
    </w:p>
    <w:p w14:paraId="3E5E665E" w14:textId="77777777" w:rsidR="00743A9D" w:rsidRDefault="00743A9D" w:rsidP="00FF62B3">
      <w:pPr>
        <w:pStyle w:val="NoSpacing"/>
        <w:rPr>
          <w:b/>
        </w:rPr>
      </w:pPr>
    </w:p>
    <w:p w14:paraId="468A087A" w14:textId="24629391" w:rsidR="00743A9D" w:rsidRPr="006715F9" w:rsidRDefault="00743A9D" w:rsidP="00FF62B3">
      <w:pPr>
        <w:pStyle w:val="NoSpacing"/>
      </w:pPr>
      <w:r w:rsidRPr="006715F9">
        <w:rPr>
          <w:b/>
        </w:rPr>
        <w:t>Position:</w:t>
      </w:r>
      <w:r w:rsidRPr="006715F9">
        <w:rPr>
          <w:bCs/>
        </w:rPr>
        <w:t xml:space="preserve"> </w:t>
      </w:r>
      <w:r w:rsidR="00EA2F30" w:rsidRPr="006715F9">
        <w:rPr>
          <w:bCs/>
        </w:rPr>
        <w:t xml:space="preserve">Full-time (12-month) </w:t>
      </w:r>
      <w:r w:rsidR="00682D55" w:rsidRPr="006715F9">
        <w:t>Respiratory Therapy Director of Clinical Education</w:t>
      </w:r>
    </w:p>
    <w:p w14:paraId="3874127A" w14:textId="77777777" w:rsidR="00743A9D" w:rsidRPr="006715F9" w:rsidRDefault="00743A9D" w:rsidP="00AE3689">
      <w:pPr>
        <w:pStyle w:val="NoSpacing"/>
      </w:pPr>
    </w:p>
    <w:p w14:paraId="57F5AA36" w14:textId="5FE30E59" w:rsidR="00743A9D" w:rsidRPr="006715F9" w:rsidRDefault="00743A9D" w:rsidP="00AE3689">
      <w:pPr>
        <w:pStyle w:val="NoSpacing"/>
      </w:pPr>
      <w:r w:rsidRPr="006715F9">
        <w:rPr>
          <w:b/>
        </w:rPr>
        <w:t>Effective Date:</w:t>
      </w:r>
      <w:r w:rsidRPr="006715F9">
        <w:rPr>
          <w:bCs/>
        </w:rPr>
        <w:t xml:space="preserve"> </w:t>
      </w:r>
      <w:r w:rsidR="00682D55" w:rsidRPr="006715F9">
        <w:rPr>
          <w:bCs/>
        </w:rPr>
        <w:t xml:space="preserve">Start date of </w:t>
      </w:r>
      <w:r w:rsidR="00682D55" w:rsidRPr="006715F9">
        <w:t>January 1, 2024 (contracted by September 20, 2023)</w:t>
      </w:r>
    </w:p>
    <w:p w14:paraId="068FB5EF" w14:textId="77777777" w:rsidR="00743A9D" w:rsidRPr="006715F9" w:rsidRDefault="00743A9D" w:rsidP="00AE3689">
      <w:pPr>
        <w:pStyle w:val="NoSpacing"/>
      </w:pPr>
    </w:p>
    <w:p w14:paraId="52433CE8" w14:textId="77777777" w:rsidR="00743A9D" w:rsidRPr="006715F9" w:rsidRDefault="00743A9D" w:rsidP="00AE3689">
      <w:pPr>
        <w:pStyle w:val="NoSpacing"/>
        <w:rPr>
          <w:b/>
        </w:rPr>
      </w:pPr>
      <w:r w:rsidRPr="006715F9">
        <w:rPr>
          <w:b/>
        </w:rPr>
        <w:t>Qualifications:</w:t>
      </w:r>
    </w:p>
    <w:p w14:paraId="0D747B94" w14:textId="77777777" w:rsidR="00743A9D" w:rsidRPr="006715F9" w:rsidRDefault="00743A9D" w:rsidP="00AE3689">
      <w:pPr>
        <w:pStyle w:val="NoSpacing"/>
      </w:pPr>
      <w:r w:rsidRPr="006715F9">
        <w:rPr>
          <w:i/>
        </w:rPr>
        <w:t>Required:</w:t>
      </w:r>
      <w:r w:rsidR="009E6CBC" w:rsidRPr="006715F9">
        <w:rPr>
          <w:i/>
        </w:rPr>
        <w:t xml:space="preserve"> </w:t>
      </w:r>
    </w:p>
    <w:p w14:paraId="2A1BDD1D" w14:textId="3FB02729" w:rsidR="00EA2F30" w:rsidRPr="006715F9" w:rsidRDefault="00EA2F30" w:rsidP="006715F9">
      <w:pPr>
        <w:pStyle w:val="NoSpacing"/>
        <w:numPr>
          <w:ilvl w:val="0"/>
          <w:numId w:val="7"/>
        </w:numPr>
      </w:pPr>
      <w:r w:rsidRPr="006715F9">
        <w:t xml:space="preserve">Master’s Degree </w:t>
      </w:r>
      <w:r w:rsidR="00D35FC4" w:rsidRPr="006715F9">
        <w:t>required</w:t>
      </w:r>
      <w:r w:rsidRPr="006715F9">
        <w:t xml:space="preserve"> from an USDE</w:t>
      </w:r>
      <w:r w:rsidR="00D35FC4" w:rsidRPr="006715F9">
        <w:t>-</w:t>
      </w:r>
      <w:r w:rsidRPr="006715F9">
        <w:t>approved accrediting agency</w:t>
      </w:r>
      <w:r w:rsidR="00F55CEF" w:rsidRPr="006715F9">
        <w:t>.</w:t>
      </w:r>
    </w:p>
    <w:p w14:paraId="09FE795B" w14:textId="7BD56238" w:rsidR="00EA2F30" w:rsidRPr="006715F9" w:rsidRDefault="00A809E3" w:rsidP="006715F9">
      <w:pPr>
        <w:pStyle w:val="NoSpacing"/>
        <w:numPr>
          <w:ilvl w:val="0"/>
          <w:numId w:val="7"/>
        </w:numPr>
      </w:pPr>
      <w:r w:rsidRPr="006715F9">
        <w:t>H</w:t>
      </w:r>
      <w:r w:rsidR="00EA2F30" w:rsidRPr="006715F9">
        <w:t>old a valid Register</w:t>
      </w:r>
      <w:bookmarkStart w:id="0" w:name="_GoBack"/>
      <w:bookmarkEnd w:id="0"/>
      <w:r w:rsidR="00EA2F30" w:rsidRPr="006715F9">
        <w:t xml:space="preserve">ed Respiratory Therapy (RRT) credential and current </w:t>
      </w:r>
      <w:r w:rsidR="00F2450B" w:rsidRPr="006715F9">
        <w:t xml:space="preserve">Alabama or Mississippi </w:t>
      </w:r>
      <w:r w:rsidR="00EA2F30" w:rsidRPr="006715F9">
        <w:t>state</w:t>
      </w:r>
      <w:r w:rsidR="00F2450B" w:rsidRPr="006715F9">
        <w:t xml:space="preserve"> Respiratory L</w:t>
      </w:r>
      <w:r w:rsidR="00EA2F30" w:rsidRPr="006715F9">
        <w:t>icense</w:t>
      </w:r>
      <w:r w:rsidR="00F55CEF" w:rsidRPr="006715F9">
        <w:t>.</w:t>
      </w:r>
    </w:p>
    <w:p w14:paraId="0282470B" w14:textId="67D77A3F" w:rsidR="00EA2F30" w:rsidRPr="006715F9" w:rsidRDefault="00A809E3" w:rsidP="006715F9">
      <w:pPr>
        <w:pStyle w:val="NoSpacing"/>
        <w:numPr>
          <w:ilvl w:val="0"/>
          <w:numId w:val="7"/>
        </w:numPr>
      </w:pPr>
      <w:r w:rsidRPr="006715F9">
        <w:t>H</w:t>
      </w:r>
      <w:r w:rsidR="00EA2F30" w:rsidRPr="006715F9">
        <w:t>ave a minimum of four (4) years</w:t>
      </w:r>
      <w:r w:rsidRPr="006715F9">
        <w:t xml:space="preserve"> of</w:t>
      </w:r>
      <w:r w:rsidR="00EA2F30" w:rsidRPr="006715F9">
        <w:t xml:space="preserve"> experience as a Registered Respiratory Therapist with at least two (2) years in clinical respiratory care</w:t>
      </w:r>
      <w:r w:rsidR="00F55CEF" w:rsidRPr="006715F9">
        <w:t>.</w:t>
      </w:r>
    </w:p>
    <w:p w14:paraId="5AEC2033" w14:textId="5079A92A" w:rsidR="00EA2F30" w:rsidRPr="006715F9" w:rsidRDefault="00A809E3" w:rsidP="006715F9">
      <w:pPr>
        <w:pStyle w:val="NoSpacing"/>
        <w:numPr>
          <w:ilvl w:val="0"/>
          <w:numId w:val="7"/>
        </w:numPr>
      </w:pPr>
      <w:r w:rsidRPr="006715F9">
        <w:t>H</w:t>
      </w:r>
      <w:r w:rsidR="00EA2F30" w:rsidRPr="006715F9">
        <w:t>ave a minimum of two (2) years</w:t>
      </w:r>
      <w:r w:rsidRPr="006715F9">
        <w:t xml:space="preserve"> of</w:t>
      </w:r>
      <w:r w:rsidR="00EA2F30" w:rsidRPr="006715F9">
        <w:t xml:space="preserve"> experience teaching either as an appointed faculty member in a CoARC-accredited respiratory care program or as a clinical instructor/ preceptor for students of such programs</w:t>
      </w:r>
      <w:r w:rsidR="00F55CEF" w:rsidRPr="006715F9">
        <w:t>.</w:t>
      </w:r>
    </w:p>
    <w:p w14:paraId="2F9C2F01" w14:textId="0ED9389E" w:rsidR="00EA2F30" w:rsidRPr="006715F9" w:rsidRDefault="00A809E3" w:rsidP="006715F9">
      <w:pPr>
        <w:pStyle w:val="NoSpacing"/>
        <w:numPr>
          <w:ilvl w:val="0"/>
          <w:numId w:val="7"/>
        </w:numPr>
      </w:pPr>
      <w:r w:rsidRPr="006715F9">
        <w:t>C</w:t>
      </w:r>
      <w:r w:rsidR="00EA2F30" w:rsidRPr="006715F9">
        <w:t>omplete the CoARC Key Personnel Training Program.</w:t>
      </w:r>
    </w:p>
    <w:p w14:paraId="63EC9BBE" w14:textId="665B87C6" w:rsidR="00743A9D" w:rsidRPr="006715F9" w:rsidRDefault="00743A9D" w:rsidP="006715F9">
      <w:pPr>
        <w:pStyle w:val="NoSpacing"/>
        <w:numPr>
          <w:ilvl w:val="0"/>
          <w:numId w:val="7"/>
        </w:numPr>
      </w:pPr>
      <w:r w:rsidRPr="006715F9">
        <w:t>Ability to work effectively with administration, faculty, staff, and students from varied socio-economic/ethnic backgrounds</w:t>
      </w:r>
      <w:r w:rsidR="00F55CEF" w:rsidRPr="006715F9">
        <w:t>.</w:t>
      </w:r>
    </w:p>
    <w:p w14:paraId="071FAF94" w14:textId="77777777" w:rsidR="00743A9D" w:rsidRPr="006715F9" w:rsidRDefault="00743A9D" w:rsidP="00AE3689">
      <w:pPr>
        <w:pStyle w:val="NoSpacing"/>
        <w:ind w:left="630"/>
      </w:pPr>
    </w:p>
    <w:p w14:paraId="659F754A" w14:textId="77777777" w:rsidR="00743A9D" w:rsidRPr="006715F9" w:rsidRDefault="00743A9D" w:rsidP="00AE3689">
      <w:pPr>
        <w:pStyle w:val="NoSpacing"/>
        <w:ind w:left="630" w:hanging="630"/>
        <w:rPr>
          <w:i/>
        </w:rPr>
      </w:pPr>
      <w:r w:rsidRPr="006715F9">
        <w:rPr>
          <w:i/>
        </w:rPr>
        <w:t>Desired:</w:t>
      </w:r>
    </w:p>
    <w:p w14:paraId="31637E63" w14:textId="607496C3" w:rsidR="00743A9D" w:rsidRPr="006715F9" w:rsidRDefault="00743A9D" w:rsidP="006715F9">
      <w:pPr>
        <w:pStyle w:val="NoSpacing"/>
        <w:numPr>
          <w:ilvl w:val="0"/>
          <w:numId w:val="8"/>
        </w:numPr>
        <w:ind w:firstLine="0"/>
      </w:pPr>
      <w:r w:rsidRPr="006715F9">
        <w:t>Successful teaching in a small student-centered regional university setting</w:t>
      </w:r>
      <w:r w:rsidR="00F55CEF" w:rsidRPr="006715F9">
        <w:t>.</w:t>
      </w:r>
    </w:p>
    <w:p w14:paraId="4113C318" w14:textId="77777777" w:rsidR="00743A9D" w:rsidRPr="006715F9" w:rsidRDefault="00743A9D" w:rsidP="00AE39FD">
      <w:pPr>
        <w:pStyle w:val="NoSpacing"/>
        <w:ind w:left="285"/>
      </w:pPr>
    </w:p>
    <w:p w14:paraId="2E304477" w14:textId="77777777" w:rsidR="00743A9D" w:rsidRPr="006715F9" w:rsidRDefault="00743A9D" w:rsidP="00AE3689">
      <w:pPr>
        <w:pStyle w:val="NoSpacing"/>
      </w:pPr>
      <w:r w:rsidRPr="006715F9">
        <w:rPr>
          <w:b/>
        </w:rPr>
        <w:t>Responsibilities</w:t>
      </w:r>
    </w:p>
    <w:p w14:paraId="2D1CA131" w14:textId="77777777" w:rsidR="00EA2F30" w:rsidRPr="006715F9" w:rsidRDefault="00EA2F30" w:rsidP="006715F9">
      <w:pPr>
        <w:pStyle w:val="NoSpacing"/>
        <w:numPr>
          <w:ilvl w:val="0"/>
          <w:numId w:val="8"/>
        </w:numPr>
      </w:pPr>
      <w:r w:rsidRPr="006715F9">
        <w:t>Creating and Monitoring of all clinical activities, including but not limited to:</w:t>
      </w:r>
    </w:p>
    <w:p w14:paraId="3E60A5A6" w14:textId="73C89CE4" w:rsidR="00EA2F30" w:rsidRPr="006715F9" w:rsidRDefault="00EA2F30" w:rsidP="00290DAE">
      <w:pPr>
        <w:pStyle w:val="NoSpacing"/>
        <w:numPr>
          <w:ilvl w:val="1"/>
          <w:numId w:val="8"/>
        </w:numPr>
      </w:pPr>
      <w:r w:rsidRPr="006715F9">
        <w:t xml:space="preserve">Aligning </w:t>
      </w:r>
      <w:r w:rsidR="00A809E3" w:rsidRPr="006715F9">
        <w:t>d</w:t>
      </w:r>
      <w:r w:rsidRPr="006715F9">
        <w:t xml:space="preserve">idactic, </w:t>
      </w:r>
      <w:r w:rsidR="00A809E3" w:rsidRPr="006715F9">
        <w:t>l</w:t>
      </w:r>
      <w:r w:rsidRPr="006715F9">
        <w:t xml:space="preserve">aboratory and </w:t>
      </w:r>
      <w:r w:rsidR="00A809E3" w:rsidRPr="006715F9">
        <w:t>c</w:t>
      </w:r>
      <w:r w:rsidRPr="006715F9">
        <w:t>linical education opportunities</w:t>
      </w:r>
      <w:r w:rsidR="00F55CEF" w:rsidRPr="006715F9">
        <w:t>.</w:t>
      </w:r>
    </w:p>
    <w:p w14:paraId="1CBFAAC6" w14:textId="7237BFCD" w:rsidR="00EA2F30" w:rsidRPr="006715F9" w:rsidRDefault="00EA2F30" w:rsidP="00290DAE">
      <w:pPr>
        <w:pStyle w:val="NoSpacing"/>
        <w:numPr>
          <w:ilvl w:val="1"/>
          <w:numId w:val="8"/>
        </w:numPr>
      </w:pPr>
      <w:r w:rsidRPr="006715F9">
        <w:t xml:space="preserve">Clinical </w:t>
      </w:r>
      <w:r w:rsidR="00A809E3" w:rsidRPr="006715F9">
        <w:t>p</w:t>
      </w:r>
      <w:r w:rsidRPr="006715F9">
        <w:t xml:space="preserve">receptor </w:t>
      </w:r>
      <w:r w:rsidR="00A809E3" w:rsidRPr="006715F9">
        <w:t>t</w:t>
      </w:r>
      <w:r w:rsidRPr="006715F9">
        <w:t>raining</w:t>
      </w:r>
      <w:r w:rsidR="00F55CEF" w:rsidRPr="006715F9">
        <w:t>.</w:t>
      </w:r>
    </w:p>
    <w:p w14:paraId="00071CC4" w14:textId="5FC607BE" w:rsidR="00EA2F30" w:rsidRPr="006715F9" w:rsidRDefault="00EA2F30" w:rsidP="00290DAE">
      <w:pPr>
        <w:pStyle w:val="NoSpacing"/>
        <w:numPr>
          <w:ilvl w:val="1"/>
          <w:numId w:val="8"/>
        </w:numPr>
      </w:pPr>
      <w:r w:rsidRPr="006715F9">
        <w:t xml:space="preserve">Student </w:t>
      </w:r>
      <w:r w:rsidR="00A809E3" w:rsidRPr="006715F9">
        <w:t>c</w:t>
      </w:r>
      <w:r w:rsidRPr="006715F9">
        <w:t>linical schedules and assignments</w:t>
      </w:r>
      <w:r w:rsidR="00F55CEF" w:rsidRPr="006715F9">
        <w:t>.</w:t>
      </w:r>
    </w:p>
    <w:p w14:paraId="2BE72C79" w14:textId="4B23EFFF" w:rsidR="00EA2F30" w:rsidRPr="006715F9" w:rsidRDefault="00EA2F30" w:rsidP="00290DAE">
      <w:pPr>
        <w:pStyle w:val="NoSpacing"/>
        <w:numPr>
          <w:ilvl w:val="1"/>
          <w:numId w:val="8"/>
        </w:numPr>
      </w:pPr>
      <w:r w:rsidRPr="006715F9">
        <w:t>Clinical site/preceptor evaluations</w:t>
      </w:r>
      <w:r w:rsidR="00F55CEF" w:rsidRPr="006715F9">
        <w:t>.</w:t>
      </w:r>
    </w:p>
    <w:p w14:paraId="5EA1EA4F" w14:textId="3CBAD9A9" w:rsidR="00EA2F30" w:rsidRPr="006715F9" w:rsidRDefault="00EA2F30" w:rsidP="00290DAE">
      <w:pPr>
        <w:pStyle w:val="NoSpacing"/>
        <w:numPr>
          <w:ilvl w:val="1"/>
          <w:numId w:val="8"/>
        </w:numPr>
      </w:pPr>
      <w:r w:rsidRPr="006715F9">
        <w:t>Student clinical evaluations</w:t>
      </w:r>
      <w:r w:rsidR="00F55CEF" w:rsidRPr="006715F9">
        <w:t>.</w:t>
      </w:r>
    </w:p>
    <w:p w14:paraId="04A6C3B3" w14:textId="673D01EF" w:rsidR="00EA2F30" w:rsidRPr="006715F9" w:rsidRDefault="00EA2F30" w:rsidP="00290DAE">
      <w:pPr>
        <w:pStyle w:val="NoSpacing"/>
        <w:numPr>
          <w:ilvl w:val="1"/>
          <w:numId w:val="8"/>
        </w:numPr>
      </w:pPr>
      <w:r w:rsidRPr="006715F9">
        <w:t>Maintaining and developing clinical affiliation agreements</w:t>
      </w:r>
      <w:r w:rsidR="00F55CEF" w:rsidRPr="006715F9">
        <w:t>.</w:t>
      </w:r>
    </w:p>
    <w:p w14:paraId="0CAE6C31" w14:textId="2A8009FD" w:rsidR="00EA2F30" w:rsidRPr="006715F9" w:rsidRDefault="00EA2F30" w:rsidP="00290DAE">
      <w:pPr>
        <w:pStyle w:val="NoSpacing"/>
        <w:numPr>
          <w:ilvl w:val="1"/>
          <w:numId w:val="8"/>
        </w:numPr>
      </w:pPr>
      <w:r w:rsidRPr="006715F9">
        <w:t>Teach didactic and laboratory classes in collaboration with the Program Director &amp; other faculty</w:t>
      </w:r>
      <w:r w:rsidR="00F55CEF" w:rsidRPr="006715F9">
        <w:t>.</w:t>
      </w:r>
    </w:p>
    <w:p w14:paraId="1A795631" w14:textId="0D0BF26D" w:rsidR="00EA2F30" w:rsidRPr="006715F9" w:rsidRDefault="00EA2F30" w:rsidP="00290DAE">
      <w:pPr>
        <w:pStyle w:val="NoSpacing"/>
        <w:numPr>
          <w:ilvl w:val="1"/>
          <w:numId w:val="8"/>
        </w:numPr>
      </w:pPr>
      <w:r w:rsidRPr="006715F9">
        <w:t>Recruitment of new students</w:t>
      </w:r>
      <w:r w:rsidR="00F55CEF" w:rsidRPr="006715F9">
        <w:t>.</w:t>
      </w:r>
    </w:p>
    <w:p w14:paraId="79538F82" w14:textId="1E5FE5F7" w:rsidR="00EA2F30" w:rsidRPr="006715F9" w:rsidRDefault="00EA2F30" w:rsidP="00290DAE">
      <w:pPr>
        <w:pStyle w:val="NoSpacing"/>
        <w:numPr>
          <w:ilvl w:val="1"/>
          <w:numId w:val="8"/>
        </w:numPr>
      </w:pPr>
      <w:r w:rsidRPr="006715F9">
        <w:t xml:space="preserve">Communicate with Program Director and Advisory Board to ensure the program is in line with the </w:t>
      </w:r>
      <w:proofErr w:type="spellStart"/>
      <w:r w:rsidRPr="006715F9">
        <w:t>CoARC</w:t>
      </w:r>
      <w:proofErr w:type="spellEnd"/>
      <w:r w:rsidRPr="006715F9">
        <w:t xml:space="preserve"> standards</w:t>
      </w:r>
      <w:r w:rsidR="00F55CEF" w:rsidRPr="006715F9">
        <w:t>.</w:t>
      </w:r>
    </w:p>
    <w:p w14:paraId="2209C097" w14:textId="15B487D4" w:rsidR="00743A9D" w:rsidRPr="006715F9" w:rsidRDefault="00743A9D" w:rsidP="006715F9">
      <w:pPr>
        <w:pStyle w:val="NoSpacing"/>
        <w:numPr>
          <w:ilvl w:val="0"/>
          <w:numId w:val="8"/>
        </w:numPr>
      </w:pPr>
      <w:r w:rsidRPr="006715F9">
        <w:t>Serve on departmental</w:t>
      </w:r>
      <w:r w:rsidR="00D35FC4" w:rsidRPr="006715F9">
        <w:t>, college</w:t>
      </w:r>
      <w:r w:rsidRPr="006715F9">
        <w:t xml:space="preserve"> and </w:t>
      </w:r>
      <w:r w:rsidR="00D35FC4" w:rsidRPr="006715F9">
        <w:t>u</w:t>
      </w:r>
      <w:r w:rsidRPr="006715F9">
        <w:t>niversity committees</w:t>
      </w:r>
      <w:r w:rsidR="00F55CEF" w:rsidRPr="006715F9">
        <w:t>, as needed.</w:t>
      </w:r>
    </w:p>
    <w:p w14:paraId="6B2E159A" w14:textId="49CB7E8C" w:rsidR="00743A9D" w:rsidRPr="006715F9" w:rsidRDefault="00743A9D" w:rsidP="006715F9">
      <w:pPr>
        <w:pStyle w:val="NoSpacing"/>
        <w:numPr>
          <w:ilvl w:val="0"/>
          <w:numId w:val="8"/>
        </w:numPr>
      </w:pPr>
      <w:r w:rsidRPr="006715F9">
        <w:t xml:space="preserve">Perform other duties as assigned by the </w:t>
      </w:r>
      <w:r w:rsidR="00EA2F30" w:rsidRPr="006715F9">
        <w:t xml:space="preserve">Program Director and </w:t>
      </w:r>
      <w:r w:rsidRPr="006715F9">
        <w:t>Chairperson</w:t>
      </w:r>
      <w:r w:rsidR="00F55CEF" w:rsidRPr="006715F9">
        <w:t>.</w:t>
      </w:r>
    </w:p>
    <w:p w14:paraId="61FFB05A" w14:textId="77777777" w:rsidR="00743A9D" w:rsidRPr="006715F9" w:rsidRDefault="00743A9D" w:rsidP="00AE3689">
      <w:pPr>
        <w:pStyle w:val="NoSpacing"/>
        <w:ind w:left="645"/>
      </w:pPr>
    </w:p>
    <w:p w14:paraId="291D4CD4" w14:textId="1EC292FC" w:rsidR="00743A9D" w:rsidRPr="006715F9" w:rsidRDefault="00743A9D" w:rsidP="00AE3689">
      <w:pPr>
        <w:pStyle w:val="NoSpacing"/>
        <w:ind w:left="645" w:hanging="645"/>
      </w:pPr>
      <w:r w:rsidRPr="006715F9">
        <w:rPr>
          <w:b/>
        </w:rPr>
        <w:t xml:space="preserve">Salary:  </w:t>
      </w:r>
      <w:r w:rsidRPr="006715F9">
        <w:t>Dependent upon training and experience; includes excellent health benefits package</w:t>
      </w:r>
      <w:r w:rsidR="00F55CEF" w:rsidRPr="006715F9">
        <w:t>.</w:t>
      </w:r>
    </w:p>
    <w:p w14:paraId="64193C93" w14:textId="77777777" w:rsidR="00743A9D" w:rsidRPr="006715F9" w:rsidRDefault="00743A9D" w:rsidP="00AE3689">
      <w:pPr>
        <w:pStyle w:val="NoSpacing"/>
        <w:ind w:left="645" w:hanging="645"/>
      </w:pPr>
    </w:p>
    <w:p w14:paraId="3735D242" w14:textId="77777777" w:rsidR="00743A9D" w:rsidRPr="006715F9" w:rsidRDefault="00743A9D" w:rsidP="00AE3689">
      <w:pPr>
        <w:pStyle w:val="NoSpacing"/>
      </w:pPr>
      <w:r w:rsidRPr="006715F9">
        <w:rPr>
          <w:b/>
        </w:rPr>
        <w:t>Application Deadline</w:t>
      </w:r>
      <w:r w:rsidRPr="006715F9">
        <w:t>:  Review of applications begins immediately and continues until position is filled.</w:t>
      </w:r>
    </w:p>
    <w:p w14:paraId="0C0DB59B" w14:textId="2CB45999" w:rsidR="00132872" w:rsidRPr="006715F9" w:rsidRDefault="00743A9D" w:rsidP="00132872">
      <w:pPr>
        <w:pStyle w:val="NoSpacing"/>
      </w:pPr>
      <w:r w:rsidRPr="006715F9">
        <w:rPr>
          <w:b/>
        </w:rPr>
        <w:t>To Apply:</w:t>
      </w:r>
      <w:r w:rsidRPr="006715F9">
        <w:t xml:space="preserve">  </w:t>
      </w:r>
      <w:r w:rsidR="00132872" w:rsidRPr="006715F9">
        <w:t>Please click the following link to enter the application portal:</w:t>
      </w:r>
    </w:p>
    <w:p w14:paraId="4A276D5D" w14:textId="3E550E36" w:rsidR="00132872" w:rsidRPr="006715F9" w:rsidRDefault="002A0049" w:rsidP="00132872">
      <w:pPr>
        <w:pStyle w:val="NoSpacing"/>
        <w:ind w:left="630"/>
      </w:pPr>
      <w:hyperlink r:id="rId5" w:history="1">
        <w:r w:rsidR="00D35FC4" w:rsidRPr="006715F9">
          <w:rPr>
            <w:rStyle w:val="Hyperlink"/>
          </w:rPr>
          <w:t>https://forms.gle/KuUFFx5Lfgt7JHSR8</w:t>
        </w:r>
      </w:hyperlink>
    </w:p>
    <w:p w14:paraId="50106580" w14:textId="21DBCD9B" w:rsidR="00132872" w:rsidRPr="006715F9" w:rsidRDefault="000A79B0" w:rsidP="00132872">
      <w:pPr>
        <w:pStyle w:val="NoSpacing"/>
        <w:ind w:left="630"/>
      </w:pPr>
      <w:r w:rsidRPr="006715F9">
        <w:lastRenderedPageBreak/>
        <w:t xml:space="preserve">Note: (1) You will need </w:t>
      </w:r>
      <w:r w:rsidR="000E6C8B" w:rsidRPr="006715F9">
        <w:t xml:space="preserve">to create </w:t>
      </w:r>
      <w:r w:rsidRPr="006715F9">
        <w:t>a Google account to submit your application, an</w:t>
      </w:r>
      <w:r w:rsidR="00427244" w:rsidRPr="006715F9">
        <w:t>d</w:t>
      </w:r>
      <w:r w:rsidRPr="006715F9">
        <w:t xml:space="preserve"> (2) you will be able to re-enter the portal to edit your application after submission.</w:t>
      </w:r>
      <w:r w:rsidR="00427244" w:rsidRPr="006715F9">
        <w:t xml:space="preserve"> If you get a browser error, copy and paste the link into the Google Chrome browser.</w:t>
      </w:r>
      <w:r w:rsidR="000E6C8B" w:rsidRPr="006715F9">
        <w:t xml:space="preserve"> </w:t>
      </w:r>
      <w:r w:rsidR="000E6C8B" w:rsidRPr="006715F9">
        <w:rPr>
          <w:b/>
          <w:bCs/>
        </w:rPr>
        <w:t>In the event that you are unable to create a Google account and access the application portal, you may email your application materials to the chairperson’s email address below.</w:t>
      </w:r>
    </w:p>
    <w:p w14:paraId="291846EB" w14:textId="77777777" w:rsidR="000A79B0" w:rsidRPr="006715F9" w:rsidRDefault="000A79B0" w:rsidP="00132872">
      <w:pPr>
        <w:pStyle w:val="NoSpacing"/>
        <w:ind w:left="630"/>
      </w:pPr>
    </w:p>
    <w:p w14:paraId="5EE3F982" w14:textId="26B36E0B" w:rsidR="00132872" w:rsidRPr="006715F9" w:rsidRDefault="00132872" w:rsidP="000926F8">
      <w:pPr>
        <w:pStyle w:val="NoSpacing"/>
      </w:pPr>
      <w:r w:rsidRPr="006715F9">
        <w:t>The following documents will need to be uploaded to the portal</w:t>
      </w:r>
      <w:r w:rsidR="00F55CEF" w:rsidRPr="006715F9">
        <w:t xml:space="preserve"> (</w:t>
      </w:r>
      <w:r w:rsidR="00F55CEF" w:rsidRPr="006715F9">
        <w:rPr>
          <w:b/>
          <w:sz w:val="20"/>
          <w:szCs w:val="20"/>
        </w:rPr>
        <w:t>Only complete applications will be considered</w:t>
      </w:r>
      <w:r w:rsidR="00F55CEF" w:rsidRPr="006715F9">
        <w:t>)</w:t>
      </w:r>
      <w:r w:rsidRPr="006715F9">
        <w:t>:</w:t>
      </w:r>
    </w:p>
    <w:p w14:paraId="08399ED7" w14:textId="77777777" w:rsidR="00132872" w:rsidRPr="006715F9" w:rsidRDefault="00132872" w:rsidP="00132872">
      <w:pPr>
        <w:pStyle w:val="NoSpacing"/>
        <w:numPr>
          <w:ilvl w:val="0"/>
          <w:numId w:val="4"/>
        </w:numPr>
        <w:ind w:left="1530"/>
      </w:pPr>
      <w:r w:rsidRPr="006715F9">
        <w:t>A letter of application</w:t>
      </w:r>
    </w:p>
    <w:p w14:paraId="258F51CF" w14:textId="77777777" w:rsidR="00132872" w:rsidRPr="006715F9" w:rsidRDefault="00132872" w:rsidP="00132872">
      <w:pPr>
        <w:pStyle w:val="NoSpacing"/>
        <w:numPr>
          <w:ilvl w:val="0"/>
          <w:numId w:val="4"/>
        </w:numPr>
        <w:ind w:left="1530"/>
      </w:pPr>
      <w:r w:rsidRPr="006715F9">
        <w:t xml:space="preserve">A current résumé or </w:t>
      </w:r>
      <w:r w:rsidRPr="006715F9">
        <w:rPr>
          <w:i/>
        </w:rPr>
        <w:t>vita</w:t>
      </w:r>
    </w:p>
    <w:p w14:paraId="0642326B" w14:textId="14C2B965" w:rsidR="00132872" w:rsidRPr="006715F9" w:rsidRDefault="00132872" w:rsidP="00132872">
      <w:pPr>
        <w:pStyle w:val="NoSpacing"/>
        <w:numPr>
          <w:ilvl w:val="0"/>
          <w:numId w:val="4"/>
        </w:numPr>
        <w:ind w:left="1530"/>
      </w:pPr>
      <w:r w:rsidRPr="006715F9">
        <w:t>Transcripts of all college work (</w:t>
      </w:r>
      <w:r w:rsidR="00A809E3" w:rsidRPr="006715F9">
        <w:t>u</w:t>
      </w:r>
      <w:r w:rsidRPr="006715F9">
        <w:t>nofficial transcripts will suffice for the application; official transcripts must be submitted immediately upon employment)</w:t>
      </w:r>
    </w:p>
    <w:p w14:paraId="7D9B1F27" w14:textId="6FD665F2" w:rsidR="00F55CEF" w:rsidRPr="006715F9" w:rsidRDefault="00132872">
      <w:pPr>
        <w:pStyle w:val="NoSpacing"/>
        <w:numPr>
          <w:ilvl w:val="0"/>
          <w:numId w:val="4"/>
        </w:numPr>
        <w:ind w:left="1530"/>
      </w:pPr>
      <w:r w:rsidRPr="006715F9">
        <w:t xml:space="preserve">Three </w:t>
      </w:r>
      <w:r w:rsidRPr="006715F9">
        <w:rPr>
          <w:i/>
        </w:rPr>
        <w:t>current</w:t>
      </w:r>
      <w:r w:rsidRPr="006715F9">
        <w:t xml:space="preserve"> professional references</w:t>
      </w:r>
    </w:p>
    <w:p w14:paraId="46F7A24A" w14:textId="77777777" w:rsidR="00132872" w:rsidRPr="006715F9" w:rsidRDefault="00132872" w:rsidP="00132872">
      <w:pPr>
        <w:pStyle w:val="NoSpacing"/>
        <w:ind w:left="630"/>
      </w:pPr>
    </w:p>
    <w:p w14:paraId="677DDF09" w14:textId="1A95CA9B" w:rsidR="00132872" w:rsidRPr="006715F9" w:rsidRDefault="00132872" w:rsidP="00132872">
      <w:pPr>
        <w:pStyle w:val="NoSpacing"/>
        <w:ind w:left="630"/>
      </w:pPr>
      <w:r w:rsidRPr="006715F9">
        <w:t>If there are questions regarding the application process, please contact the following:</w:t>
      </w:r>
    </w:p>
    <w:p w14:paraId="2CFA489A" w14:textId="0FCEF6CB" w:rsidR="00743A9D" w:rsidRPr="006715F9" w:rsidRDefault="00743A9D" w:rsidP="00132872">
      <w:pPr>
        <w:pStyle w:val="NoSpacing"/>
        <w:ind w:left="1170"/>
      </w:pPr>
      <w:r w:rsidRPr="006715F9">
        <w:t xml:space="preserve">Dr. </w:t>
      </w:r>
      <w:r w:rsidR="00EA2F30" w:rsidRPr="006715F9">
        <w:t>R.T. Floyd</w:t>
      </w:r>
    </w:p>
    <w:p w14:paraId="18BFFB30" w14:textId="4477B9AA" w:rsidR="00743A9D" w:rsidRPr="006715F9" w:rsidRDefault="00EA2F30" w:rsidP="00132872">
      <w:pPr>
        <w:pStyle w:val="NoSpacing"/>
        <w:ind w:left="1170"/>
      </w:pPr>
      <w:r w:rsidRPr="006715F9">
        <w:t>School of Health Sciences &amp; Human Performance</w:t>
      </w:r>
    </w:p>
    <w:p w14:paraId="50973784" w14:textId="69BC5124" w:rsidR="00916485" w:rsidRPr="006715F9" w:rsidRDefault="00743A9D" w:rsidP="00916485">
      <w:pPr>
        <w:pStyle w:val="NoSpacing"/>
        <w:ind w:left="1170"/>
      </w:pPr>
      <w:r w:rsidRPr="006715F9">
        <w:t>The University of West Alabama</w:t>
      </w:r>
      <w:r w:rsidR="00916485" w:rsidRPr="006715F9">
        <w:t xml:space="preserve"> Station </w:t>
      </w:r>
      <w:r w:rsidR="00EA2F30" w:rsidRPr="006715F9">
        <w:t>14</w:t>
      </w:r>
    </w:p>
    <w:p w14:paraId="30CA788C" w14:textId="1DDE0532" w:rsidR="00743A9D" w:rsidRPr="006715F9" w:rsidRDefault="00743A9D" w:rsidP="00132872">
      <w:pPr>
        <w:pStyle w:val="NoSpacing"/>
        <w:ind w:left="1170"/>
      </w:pPr>
      <w:r w:rsidRPr="006715F9">
        <w:t>Livingston, AL 35470</w:t>
      </w:r>
    </w:p>
    <w:p w14:paraId="697A14FF" w14:textId="2B892C83" w:rsidR="00132872" w:rsidRPr="006715F9" w:rsidRDefault="00132872" w:rsidP="00132872">
      <w:pPr>
        <w:pStyle w:val="NoSpacing"/>
        <w:ind w:left="1170"/>
      </w:pPr>
      <w:r w:rsidRPr="006715F9">
        <w:t>(205) 652-3</w:t>
      </w:r>
      <w:r w:rsidR="00D35FC4" w:rsidRPr="006715F9">
        <w:t>5</w:t>
      </w:r>
      <w:r w:rsidR="00A809E3" w:rsidRPr="006715F9">
        <w:t>0</w:t>
      </w:r>
      <w:r w:rsidR="00D35FC4" w:rsidRPr="006715F9">
        <w:t>8</w:t>
      </w:r>
    </w:p>
    <w:p w14:paraId="4582A1E9" w14:textId="3463E0C7" w:rsidR="00132872" w:rsidRPr="006715F9" w:rsidRDefault="002A0049" w:rsidP="00132872">
      <w:pPr>
        <w:pStyle w:val="NoSpacing"/>
        <w:ind w:left="1170"/>
      </w:pPr>
      <w:hyperlink r:id="rId6" w:history="1">
        <w:r w:rsidR="00A809E3" w:rsidRPr="006715F9">
          <w:rPr>
            <w:rStyle w:val="Hyperlink"/>
          </w:rPr>
          <w:t>rtf@uwa.edu</w:t>
        </w:r>
      </w:hyperlink>
    </w:p>
    <w:p w14:paraId="60A4414B" w14:textId="77777777" w:rsidR="00743A9D" w:rsidRPr="006715F9" w:rsidRDefault="00743A9D" w:rsidP="004057D7">
      <w:pPr>
        <w:pStyle w:val="NoSpacing"/>
        <w:ind w:left="720"/>
      </w:pPr>
    </w:p>
    <w:p w14:paraId="2E5BD18E" w14:textId="77777777" w:rsidR="00743A9D" w:rsidRPr="006715F9" w:rsidRDefault="00743A9D" w:rsidP="004057D7">
      <w:pPr>
        <w:pStyle w:val="NoSpacing"/>
        <w:ind w:left="720"/>
        <w:jc w:val="center"/>
        <w:rPr>
          <w:sz w:val="20"/>
          <w:szCs w:val="20"/>
        </w:rPr>
      </w:pPr>
    </w:p>
    <w:p w14:paraId="1638EE53" w14:textId="77777777" w:rsidR="00F55CEF" w:rsidRPr="006715F9" w:rsidRDefault="00F55CEF" w:rsidP="00F55CEF">
      <w:pPr>
        <w:shd w:val="clear" w:color="auto" w:fill="FFFFFF" w:themeFill="background1"/>
        <w:rPr>
          <w:b/>
        </w:rPr>
      </w:pPr>
      <w:r w:rsidRPr="006715F9">
        <w:rPr>
          <w:b/>
        </w:rPr>
        <w:t xml:space="preserve">Prior to hiring, the final candidate(s) must successfully pass a pre-employment background investigation, including information obtained from social media and other internet sources. </w:t>
      </w:r>
    </w:p>
    <w:p w14:paraId="3B65C136" w14:textId="77777777" w:rsidR="00F55CEF" w:rsidRPr="006715F9" w:rsidRDefault="00F55CEF" w:rsidP="00F55CEF">
      <w:pPr>
        <w:widowControl w:val="0"/>
        <w:jc w:val="center"/>
      </w:pPr>
      <w:r w:rsidRPr="006715F9">
        <w:t>The University of West Alabama does not discriminate on the basis of race, religion, hearing status, personal appearance, color, sex, pregnancy, political affiliation, creed, ethnicity, national origin (including ancestry), citizenship status, physical or mental disability (including perceived disability), age, marital status, sexual orientation, gender identity, gender expression, veteran or military status, predisposing genetic characteristics, domestic violence victim status, or any other protected category under applicable local, state, or federal law, including protections for those opposing discrimination or participating in any grievance process on campus, with the Equal Employment Opportunity Commission, or other human rights agencies.</w:t>
      </w:r>
    </w:p>
    <w:p w14:paraId="49B21041" w14:textId="77777777" w:rsidR="00F55CEF" w:rsidRPr="006715F9" w:rsidRDefault="00F55CEF" w:rsidP="00F55CEF">
      <w:pPr>
        <w:widowControl w:val="0"/>
        <w:jc w:val="center"/>
      </w:pPr>
      <w:r w:rsidRPr="006715F9">
        <w:t>AA/EO Employer.</w:t>
      </w:r>
    </w:p>
    <w:p w14:paraId="4F266D12" w14:textId="77777777" w:rsidR="00F55CEF" w:rsidRPr="006715F9" w:rsidRDefault="00F55CEF" w:rsidP="00F55CEF">
      <w:pPr>
        <w:widowControl w:val="0"/>
        <w:jc w:val="center"/>
      </w:pPr>
      <w:r w:rsidRPr="006715F9">
        <w:t>Minority applications encouraged.</w:t>
      </w:r>
    </w:p>
    <w:p w14:paraId="251B830E" w14:textId="665D4944" w:rsidR="00743A9D" w:rsidRPr="009C507B" w:rsidRDefault="00743A9D" w:rsidP="00F55CEF">
      <w:pPr>
        <w:pStyle w:val="NoSpacing"/>
        <w:ind w:left="720"/>
        <w:rPr>
          <w:sz w:val="20"/>
          <w:szCs w:val="20"/>
        </w:rPr>
      </w:pPr>
    </w:p>
    <w:sectPr w:rsidR="00743A9D" w:rsidRPr="009C507B" w:rsidSect="00CE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2DE5"/>
    <w:multiLevelType w:val="hybridMultilevel"/>
    <w:tmpl w:val="DBBEA9AC"/>
    <w:lvl w:ilvl="0" w:tplc="BB762D22">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 w15:restartNumberingAfterBreak="0">
    <w:nsid w:val="32110254"/>
    <w:multiLevelType w:val="multilevel"/>
    <w:tmpl w:val="DC9CE1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5E654CD"/>
    <w:multiLevelType w:val="hybridMultilevel"/>
    <w:tmpl w:val="646A99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9DD6ECC"/>
    <w:multiLevelType w:val="hybridMultilevel"/>
    <w:tmpl w:val="2ED03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3F784E"/>
    <w:multiLevelType w:val="hybridMultilevel"/>
    <w:tmpl w:val="14A2F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A11A3F"/>
    <w:multiLevelType w:val="hybridMultilevel"/>
    <w:tmpl w:val="D29EB462"/>
    <w:lvl w:ilvl="0" w:tplc="E4182730">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6" w15:restartNumberingAfterBreak="0">
    <w:nsid w:val="6B64323D"/>
    <w:multiLevelType w:val="hybridMultilevel"/>
    <w:tmpl w:val="D6E0E8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2613E11"/>
    <w:multiLevelType w:val="hybridMultilevel"/>
    <w:tmpl w:val="C8D6617A"/>
    <w:lvl w:ilvl="0" w:tplc="04090001">
      <w:start w:val="1"/>
      <w:numFmt w:val="bullet"/>
      <w:lvlText w:val=""/>
      <w:lvlJc w:val="left"/>
      <w:pPr>
        <w:ind w:left="1005" w:hanging="360"/>
      </w:pPr>
      <w:rPr>
        <w:rFonts w:ascii="Symbol" w:hAnsi="Symbol" w:cs="Symbol"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89"/>
    <w:rsid w:val="00017BDA"/>
    <w:rsid w:val="00082014"/>
    <w:rsid w:val="000926F8"/>
    <w:rsid w:val="000A79B0"/>
    <w:rsid w:val="000E6C8B"/>
    <w:rsid w:val="00132872"/>
    <w:rsid w:val="001351AF"/>
    <w:rsid w:val="00152C31"/>
    <w:rsid w:val="00156510"/>
    <w:rsid w:val="001604FB"/>
    <w:rsid w:val="00214F79"/>
    <w:rsid w:val="00271555"/>
    <w:rsid w:val="00277FED"/>
    <w:rsid w:val="00290DAE"/>
    <w:rsid w:val="002A0049"/>
    <w:rsid w:val="002C28CC"/>
    <w:rsid w:val="003A4CCD"/>
    <w:rsid w:val="003E54AF"/>
    <w:rsid w:val="003F72E0"/>
    <w:rsid w:val="004057D7"/>
    <w:rsid w:val="00427244"/>
    <w:rsid w:val="004A699F"/>
    <w:rsid w:val="004B40E4"/>
    <w:rsid w:val="006715F9"/>
    <w:rsid w:val="00682D55"/>
    <w:rsid w:val="006B2208"/>
    <w:rsid w:val="00701833"/>
    <w:rsid w:val="00743A9D"/>
    <w:rsid w:val="007859E3"/>
    <w:rsid w:val="007B626E"/>
    <w:rsid w:val="00841ACC"/>
    <w:rsid w:val="008B489C"/>
    <w:rsid w:val="008D0694"/>
    <w:rsid w:val="008F4A27"/>
    <w:rsid w:val="00916485"/>
    <w:rsid w:val="00927360"/>
    <w:rsid w:val="00946909"/>
    <w:rsid w:val="00976667"/>
    <w:rsid w:val="00977EB6"/>
    <w:rsid w:val="009A1209"/>
    <w:rsid w:val="009B73BC"/>
    <w:rsid w:val="009C507B"/>
    <w:rsid w:val="009D03E5"/>
    <w:rsid w:val="009E6CBC"/>
    <w:rsid w:val="00A12A5D"/>
    <w:rsid w:val="00A809E3"/>
    <w:rsid w:val="00AA260E"/>
    <w:rsid w:val="00AE3689"/>
    <w:rsid w:val="00AE39FD"/>
    <w:rsid w:val="00AF7086"/>
    <w:rsid w:val="00BA6089"/>
    <w:rsid w:val="00C01945"/>
    <w:rsid w:val="00C24C0D"/>
    <w:rsid w:val="00CE227E"/>
    <w:rsid w:val="00CF5A58"/>
    <w:rsid w:val="00D35FC4"/>
    <w:rsid w:val="00DC3DB6"/>
    <w:rsid w:val="00E93A94"/>
    <w:rsid w:val="00EA2F30"/>
    <w:rsid w:val="00ED035C"/>
    <w:rsid w:val="00F2450B"/>
    <w:rsid w:val="00F55CEF"/>
    <w:rsid w:val="00FB3FA4"/>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C5D2973"/>
  <w15:chartTrackingRefBased/>
  <w15:docId w15:val="{DDE10F33-9849-40EA-BE43-92098820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7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3689"/>
    <w:rPr>
      <w:sz w:val="24"/>
      <w:szCs w:val="24"/>
    </w:rPr>
  </w:style>
  <w:style w:type="character" w:styleId="Hyperlink">
    <w:name w:val="Hyperlink"/>
    <w:uiPriority w:val="99"/>
    <w:rsid w:val="004057D7"/>
    <w:rPr>
      <w:rFonts w:cs="Times New Roman"/>
      <w:color w:val="0000FF"/>
      <w:u w:val="single"/>
    </w:rPr>
  </w:style>
  <w:style w:type="character" w:customStyle="1" w:styleId="UnresolvedMention">
    <w:name w:val="Unresolved Mention"/>
    <w:basedOn w:val="DefaultParagraphFont"/>
    <w:uiPriority w:val="99"/>
    <w:semiHidden/>
    <w:unhideWhenUsed/>
    <w:rsid w:val="00132872"/>
    <w:rPr>
      <w:color w:val="605E5C"/>
      <w:shd w:val="clear" w:color="auto" w:fill="E1DFDD"/>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BalloonText">
    <w:name w:val="Balloon Text"/>
    <w:basedOn w:val="Normal"/>
    <w:link w:val="BalloonTextChar"/>
    <w:uiPriority w:val="99"/>
    <w:semiHidden/>
    <w:unhideWhenUsed/>
    <w:rsid w:val="00F5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f@uwa.edu" TargetMode="External"/><Relationship Id="rId5" Type="http://schemas.openxmlformats.org/officeDocument/2006/relationships/hyperlink" Target="https://forms.gle/KuUFFx5Lfgt7JHS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University of West Alabama</vt:lpstr>
    </vt:vector>
  </TitlesOfParts>
  <Company>UWA</Company>
  <LinksUpToDate>false</LinksUpToDate>
  <CharactersWithSpaces>4289</CharactersWithSpaces>
  <SharedDoc>false</SharedDoc>
  <HLinks>
    <vt:vector size="6" baseType="variant">
      <vt:variant>
        <vt:i4>3080301</vt:i4>
      </vt:variant>
      <vt:variant>
        <vt:i4>0</vt:i4>
      </vt:variant>
      <vt:variant>
        <vt:i4>0</vt:i4>
      </vt:variant>
      <vt:variant>
        <vt:i4>5</vt:i4>
      </vt:variant>
      <vt:variant>
        <vt:lpwstr>http://www.uwa.edu/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 Alabama</dc:title>
  <dc:subject/>
  <dc:creator>lbasinger</dc:creator>
  <cp:keywords/>
  <dc:description/>
  <cp:lastModifiedBy>Wood, Jess</cp:lastModifiedBy>
  <cp:revision>2</cp:revision>
  <cp:lastPrinted>2009-05-21T15:31:00Z</cp:lastPrinted>
  <dcterms:created xsi:type="dcterms:W3CDTF">2023-09-15T13:52:00Z</dcterms:created>
  <dcterms:modified xsi:type="dcterms:W3CDTF">2023-09-15T13:52:00Z</dcterms:modified>
</cp:coreProperties>
</file>