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23A1B" w14:textId="77777777" w:rsidR="00682F85" w:rsidRDefault="007A06E2">
      <w:pPr>
        <w:rPr>
          <w:rFonts w:ascii="Arial" w:hAnsi="Arial" w:cs="Arial"/>
          <w:sz w:val="24"/>
          <w:szCs w:val="24"/>
        </w:rPr>
      </w:pPr>
      <w:r w:rsidRPr="007A06E2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Pr="007A06E2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______________________</w:t>
      </w:r>
    </w:p>
    <w:tbl>
      <w:tblPr>
        <w:tblW w:w="0" w:type="auto"/>
        <w:tblCellSpacing w:w="1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3589"/>
      </w:tblGrid>
      <w:tr w:rsidR="007A06E2" w:rsidRPr="004835E2" w14:paraId="3B86173A" w14:textId="77777777" w:rsidTr="00D60127">
        <w:trPr>
          <w:trHeight w:val="1621"/>
          <w:tblCellSpacing w:w="15" w:type="dxa"/>
        </w:trPr>
        <w:tc>
          <w:tcPr>
            <w:tcW w:w="5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CBD661" w14:textId="77777777" w:rsidR="007A06E2" w:rsidRDefault="007A06E2" w:rsidP="0076203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  <w:r w:rsidRPr="004835E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JOB TITLE:</w:t>
            </w:r>
            <w:r w:rsidRPr="004835E2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F24C8D">
              <w:rPr>
                <w:rFonts w:ascii="Arial" w:hAnsi="Arial" w:cs="Arial"/>
                <w:b/>
              </w:rPr>
              <w:t>Clinical Specialist</w:t>
            </w:r>
            <w:r w:rsidR="007E60C9">
              <w:rPr>
                <w:rFonts w:ascii="Arial" w:hAnsi="Arial" w:cs="Arial"/>
                <w:b/>
              </w:rPr>
              <w:t xml:space="preserve"> (RT)</w:t>
            </w:r>
          </w:p>
          <w:p w14:paraId="16EC2666" w14:textId="77777777" w:rsidR="00F24C8D" w:rsidRPr="004835E2" w:rsidRDefault="00F24C8D" w:rsidP="0076203C">
            <w:pPr>
              <w:widowControl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89E4C1" w14:textId="77777777" w:rsidR="007A06E2" w:rsidRPr="004835E2" w:rsidRDefault="007A06E2" w:rsidP="0076203C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bookmarkStart w:id="0" w:name="P8_51"/>
            <w:bookmarkStart w:id="1" w:name="P10_80"/>
            <w:bookmarkEnd w:id="0"/>
            <w:bookmarkEnd w:id="1"/>
            <w:r w:rsidRPr="004835E2">
              <w:rPr>
                <w:rFonts w:ascii="Verdana" w:hAnsi="Verdana"/>
                <w:b/>
                <w:bCs/>
                <w:sz w:val="18"/>
                <w:szCs w:val="18"/>
              </w:rPr>
              <w:t>RESPONSIBLE TO:</w:t>
            </w:r>
            <w:r w:rsidRPr="004835E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01E0" w:rsidRPr="00D0237B">
              <w:rPr>
                <w:rFonts w:ascii="Verdana" w:hAnsi="Verdana"/>
                <w:sz w:val="18"/>
                <w:szCs w:val="18"/>
              </w:rPr>
              <w:t>Manager</w:t>
            </w:r>
            <w:r w:rsidR="00F24C8D">
              <w:rPr>
                <w:rFonts w:ascii="Verdana" w:hAnsi="Verdana"/>
                <w:sz w:val="18"/>
                <w:szCs w:val="18"/>
              </w:rPr>
              <w:t xml:space="preserve"> of Clinical Services or </w:t>
            </w:r>
            <w:r w:rsidRPr="004835E2">
              <w:rPr>
                <w:rFonts w:ascii="Verdana" w:hAnsi="Verdana"/>
                <w:sz w:val="18"/>
                <w:szCs w:val="18"/>
              </w:rPr>
              <w:t xml:space="preserve">Branch </w:t>
            </w:r>
            <w:r w:rsidR="00D60127" w:rsidRPr="004835E2">
              <w:rPr>
                <w:rFonts w:ascii="Verdana" w:hAnsi="Verdana"/>
                <w:sz w:val="18"/>
                <w:szCs w:val="18"/>
              </w:rPr>
              <w:t>Manager</w:t>
            </w:r>
          </w:p>
          <w:p w14:paraId="5119A7D0" w14:textId="77777777" w:rsidR="007A06E2" w:rsidRPr="004835E2" w:rsidRDefault="007A06E2" w:rsidP="0076203C">
            <w:pPr>
              <w:spacing w:before="100" w:beforeAutospacing="1" w:after="100" w:afterAutospacing="1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bookmarkStart w:id="2" w:name="P12_115"/>
            <w:bookmarkEnd w:id="2"/>
            <w:r w:rsidRPr="004835E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SUPERVISES:</w:t>
            </w:r>
            <w:r w:rsidRPr="004835E2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None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47BF63" w14:textId="77777777" w:rsidR="007A06E2" w:rsidRPr="004835E2" w:rsidRDefault="007A06E2" w:rsidP="00F24C8D">
            <w:pPr>
              <w:spacing w:before="100" w:beforeAutospacing="1" w:after="100" w:afterAutospacing="1" w:line="240" w:lineRule="auto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bookmarkStart w:id="3" w:name="P14_152"/>
            <w:bookmarkStart w:id="4" w:name="P16_168"/>
            <w:bookmarkEnd w:id="3"/>
            <w:bookmarkEnd w:id="4"/>
            <w:r w:rsidRPr="004835E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 xml:space="preserve">FSLA DESTINATION: </w:t>
            </w:r>
            <w:r w:rsidR="0009797A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Non-</w:t>
            </w:r>
            <w:r w:rsidRPr="004835E2">
              <w:rPr>
                <w:rFonts w:ascii="Verdana" w:hAnsi="Verdana" w:cs="Times New Roman"/>
                <w:b/>
                <w:bCs/>
                <w:color w:val="000000"/>
                <w:sz w:val="18"/>
                <w:szCs w:val="18"/>
              </w:rPr>
              <w:t>Exempt</w:t>
            </w:r>
          </w:p>
        </w:tc>
      </w:tr>
    </w:tbl>
    <w:p w14:paraId="2235D2E1" w14:textId="77777777" w:rsidR="007A06E2" w:rsidRPr="0039781D" w:rsidRDefault="007A06E2">
      <w:pPr>
        <w:rPr>
          <w:rFonts w:ascii="Arial" w:hAnsi="Arial" w:cs="Arial"/>
          <w:b/>
          <w:sz w:val="24"/>
          <w:szCs w:val="24"/>
        </w:rPr>
      </w:pPr>
    </w:p>
    <w:p w14:paraId="05E7CE2B" w14:textId="77777777" w:rsidR="0039781D" w:rsidRDefault="0039781D">
      <w:pPr>
        <w:rPr>
          <w:rFonts w:ascii="Arial" w:hAnsi="Arial" w:cs="Arial"/>
          <w:sz w:val="24"/>
          <w:szCs w:val="24"/>
        </w:rPr>
      </w:pPr>
      <w:r w:rsidRPr="0039781D">
        <w:rPr>
          <w:rFonts w:ascii="Arial" w:hAnsi="Arial" w:cs="Arial"/>
          <w:b/>
          <w:sz w:val="24"/>
          <w:szCs w:val="24"/>
        </w:rPr>
        <w:t>Summary of Position: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4C8D">
        <w:rPr>
          <w:rFonts w:ascii="Arial" w:hAnsi="Arial" w:cs="Arial"/>
          <w:sz w:val="24"/>
          <w:szCs w:val="24"/>
        </w:rPr>
        <w:t xml:space="preserve">The Clinical Specialist </w:t>
      </w:r>
      <w:r w:rsidR="007E60C9">
        <w:rPr>
          <w:rFonts w:ascii="Arial" w:hAnsi="Arial" w:cs="Arial"/>
          <w:sz w:val="24"/>
          <w:szCs w:val="24"/>
        </w:rPr>
        <w:t>works in the homecare setting providing quality patient care.  Set</w:t>
      </w:r>
      <w:r w:rsidR="00C40333">
        <w:rPr>
          <w:rFonts w:ascii="Arial" w:hAnsi="Arial" w:cs="Arial"/>
          <w:sz w:val="24"/>
          <w:szCs w:val="24"/>
        </w:rPr>
        <w:t>s</w:t>
      </w:r>
      <w:r w:rsidR="007E60C9">
        <w:rPr>
          <w:rFonts w:ascii="Arial" w:hAnsi="Arial" w:cs="Arial"/>
          <w:sz w:val="24"/>
          <w:szCs w:val="24"/>
        </w:rPr>
        <w:t>-up equipment and instructs the patient/caregive</w:t>
      </w:r>
      <w:r w:rsidR="00D601E0">
        <w:rPr>
          <w:rFonts w:ascii="Arial" w:hAnsi="Arial" w:cs="Arial"/>
          <w:sz w:val="24"/>
          <w:szCs w:val="24"/>
        </w:rPr>
        <w:t xml:space="preserve">r on how to administer therapy. </w:t>
      </w:r>
      <w:r w:rsidR="007E60C9">
        <w:rPr>
          <w:rFonts w:ascii="Arial" w:hAnsi="Arial" w:cs="Arial"/>
          <w:sz w:val="24"/>
          <w:szCs w:val="24"/>
        </w:rPr>
        <w:t xml:space="preserve"> </w:t>
      </w:r>
      <w:r w:rsidR="00C40333" w:rsidRPr="00D0237B">
        <w:rPr>
          <w:rFonts w:ascii="Arial" w:hAnsi="Arial" w:cs="Arial"/>
          <w:sz w:val="24"/>
          <w:szCs w:val="24"/>
        </w:rPr>
        <w:t>Performs clinical asse</w:t>
      </w:r>
      <w:r w:rsidR="00D0237B">
        <w:rPr>
          <w:rFonts w:ascii="Arial" w:hAnsi="Arial" w:cs="Arial"/>
          <w:sz w:val="24"/>
          <w:szCs w:val="24"/>
        </w:rPr>
        <w:t xml:space="preserve">ssments per physician orders. </w:t>
      </w:r>
      <w:r w:rsidR="007E60C9">
        <w:rPr>
          <w:rFonts w:ascii="Arial" w:hAnsi="Arial" w:cs="Arial"/>
          <w:sz w:val="24"/>
          <w:szCs w:val="24"/>
        </w:rPr>
        <w:t>The therapist travels by vehicle to the hospital or patients ho</w:t>
      </w:r>
      <w:r w:rsidR="00D0237B">
        <w:rPr>
          <w:rFonts w:ascii="Arial" w:hAnsi="Arial" w:cs="Arial"/>
          <w:sz w:val="24"/>
          <w:szCs w:val="24"/>
        </w:rPr>
        <w:t xml:space="preserve">me to deliver, check or pick up </w:t>
      </w:r>
      <w:r w:rsidR="007E60C9">
        <w:rPr>
          <w:rFonts w:ascii="Arial" w:hAnsi="Arial" w:cs="Arial"/>
          <w:sz w:val="24"/>
          <w:szCs w:val="24"/>
        </w:rPr>
        <w:t xml:space="preserve">equipment.  This position requires on-call duty.  </w:t>
      </w:r>
      <w:r w:rsidR="009D4380">
        <w:rPr>
          <w:rFonts w:ascii="Arial" w:hAnsi="Arial" w:cs="Arial"/>
          <w:sz w:val="24"/>
          <w:szCs w:val="24"/>
        </w:rPr>
        <w:t xml:space="preserve">May require 24-hour call for </w:t>
      </w:r>
      <w:r w:rsidR="0029189F">
        <w:rPr>
          <w:rFonts w:ascii="Arial" w:hAnsi="Arial" w:cs="Arial"/>
          <w:sz w:val="24"/>
          <w:szCs w:val="24"/>
        </w:rPr>
        <w:t>after-hours</w:t>
      </w:r>
      <w:r w:rsidR="009D4380">
        <w:rPr>
          <w:rFonts w:ascii="Arial" w:hAnsi="Arial" w:cs="Arial"/>
          <w:sz w:val="24"/>
          <w:szCs w:val="24"/>
        </w:rPr>
        <w:t xml:space="preserve"> </w:t>
      </w:r>
      <w:r w:rsidR="0029189F">
        <w:rPr>
          <w:rFonts w:ascii="Arial" w:hAnsi="Arial" w:cs="Arial"/>
          <w:sz w:val="24"/>
          <w:szCs w:val="24"/>
        </w:rPr>
        <w:t>assignments</w:t>
      </w:r>
      <w:r w:rsidR="009D4380">
        <w:rPr>
          <w:rFonts w:ascii="Arial" w:hAnsi="Arial" w:cs="Arial"/>
          <w:sz w:val="24"/>
          <w:szCs w:val="24"/>
        </w:rPr>
        <w:t>.</w:t>
      </w:r>
    </w:p>
    <w:p w14:paraId="28DD0597" w14:textId="77777777" w:rsidR="0039781D" w:rsidRDefault="0039781D">
      <w:pPr>
        <w:rPr>
          <w:rFonts w:ascii="Arial" w:hAnsi="Arial" w:cs="Arial"/>
          <w:sz w:val="24"/>
          <w:szCs w:val="24"/>
        </w:rPr>
      </w:pPr>
      <w:r w:rsidRPr="0039781D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: </w:t>
      </w:r>
      <w:r w:rsidR="00BC2ABB">
        <w:rPr>
          <w:rFonts w:ascii="Arial" w:hAnsi="Arial" w:cs="Arial"/>
          <w:sz w:val="24"/>
          <w:szCs w:val="24"/>
        </w:rPr>
        <w:t>NBRC credential (CRT</w:t>
      </w:r>
      <w:r w:rsidR="007E60C9">
        <w:rPr>
          <w:rFonts w:ascii="Arial" w:hAnsi="Arial" w:cs="Arial"/>
          <w:sz w:val="24"/>
          <w:szCs w:val="24"/>
        </w:rPr>
        <w:t xml:space="preserve"> or RRT)</w:t>
      </w:r>
      <w:r w:rsidR="00F662CE">
        <w:rPr>
          <w:rFonts w:ascii="Arial" w:hAnsi="Arial" w:cs="Arial"/>
          <w:sz w:val="24"/>
          <w:szCs w:val="24"/>
        </w:rPr>
        <w:t xml:space="preserve">  </w:t>
      </w:r>
    </w:p>
    <w:p w14:paraId="422C2DA6" w14:textId="77777777" w:rsidR="0039781D" w:rsidRDefault="0039781D">
      <w:pPr>
        <w:rPr>
          <w:rFonts w:ascii="Arial" w:hAnsi="Arial" w:cs="Arial"/>
          <w:sz w:val="24"/>
          <w:szCs w:val="24"/>
        </w:rPr>
      </w:pPr>
      <w:r w:rsidRPr="00D74C99">
        <w:rPr>
          <w:rFonts w:ascii="Arial" w:hAnsi="Arial" w:cs="Arial"/>
          <w:b/>
          <w:sz w:val="24"/>
          <w:szCs w:val="24"/>
        </w:rPr>
        <w:t>Experience:</w:t>
      </w:r>
      <w:r>
        <w:rPr>
          <w:rFonts w:ascii="Arial" w:hAnsi="Arial" w:cs="Arial"/>
          <w:sz w:val="24"/>
          <w:szCs w:val="24"/>
        </w:rPr>
        <w:t xml:space="preserve"> </w:t>
      </w:r>
      <w:r w:rsidR="007E60C9">
        <w:rPr>
          <w:rFonts w:ascii="Arial" w:hAnsi="Arial" w:cs="Arial"/>
          <w:sz w:val="24"/>
          <w:szCs w:val="24"/>
        </w:rPr>
        <w:t>Minimum two (2) years hospital</w:t>
      </w:r>
      <w:r w:rsidR="00C40333">
        <w:rPr>
          <w:rFonts w:ascii="Arial" w:hAnsi="Arial" w:cs="Arial"/>
          <w:sz w:val="24"/>
          <w:szCs w:val="24"/>
        </w:rPr>
        <w:t xml:space="preserve">/ </w:t>
      </w:r>
      <w:r w:rsidR="00C40333" w:rsidRPr="00D0237B">
        <w:rPr>
          <w:rFonts w:ascii="Arial" w:hAnsi="Arial" w:cs="Arial"/>
          <w:sz w:val="24"/>
          <w:szCs w:val="24"/>
        </w:rPr>
        <w:t>critical care</w:t>
      </w:r>
      <w:r w:rsidR="007E60C9" w:rsidRPr="00D0237B">
        <w:rPr>
          <w:rFonts w:ascii="Arial" w:hAnsi="Arial" w:cs="Arial"/>
          <w:sz w:val="24"/>
          <w:szCs w:val="24"/>
        </w:rPr>
        <w:t xml:space="preserve"> experience</w:t>
      </w:r>
      <w:r w:rsidR="00C40333" w:rsidRPr="00D0237B">
        <w:rPr>
          <w:rFonts w:ascii="Arial" w:hAnsi="Arial" w:cs="Arial"/>
          <w:sz w:val="24"/>
          <w:szCs w:val="24"/>
        </w:rPr>
        <w:t xml:space="preserve"> preferred</w:t>
      </w:r>
      <w:r w:rsidR="007E60C9">
        <w:rPr>
          <w:rFonts w:ascii="Arial" w:hAnsi="Arial" w:cs="Arial"/>
          <w:sz w:val="24"/>
          <w:szCs w:val="24"/>
        </w:rPr>
        <w:t>. One (1) year home healthcare experience preferred.</w:t>
      </w:r>
    </w:p>
    <w:p w14:paraId="33E01132" w14:textId="77777777" w:rsidR="00D74C99" w:rsidRDefault="00D74C99">
      <w:pPr>
        <w:rPr>
          <w:rFonts w:ascii="Arial" w:hAnsi="Arial" w:cs="Arial"/>
          <w:sz w:val="24"/>
          <w:szCs w:val="24"/>
        </w:rPr>
      </w:pPr>
      <w:r w:rsidRPr="00D74C99">
        <w:rPr>
          <w:rFonts w:ascii="Arial" w:hAnsi="Arial" w:cs="Arial"/>
          <w:b/>
          <w:sz w:val="24"/>
          <w:szCs w:val="24"/>
        </w:rPr>
        <w:t xml:space="preserve">Skills: </w:t>
      </w:r>
      <w:r w:rsidR="00C40333">
        <w:rPr>
          <w:rFonts w:ascii="Arial" w:hAnsi="Arial" w:cs="Arial"/>
          <w:b/>
          <w:sz w:val="24"/>
          <w:szCs w:val="24"/>
        </w:rPr>
        <w:t xml:space="preserve"> </w:t>
      </w:r>
      <w:r w:rsidR="00C40333">
        <w:rPr>
          <w:rFonts w:ascii="Arial" w:hAnsi="Arial" w:cs="Arial"/>
          <w:color w:val="FF0000"/>
          <w:sz w:val="24"/>
          <w:szCs w:val="24"/>
        </w:rPr>
        <w:t xml:space="preserve"> </w:t>
      </w:r>
      <w:r w:rsidR="00C40333" w:rsidRPr="00D0237B">
        <w:rPr>
          <w:rFonts w:ascii="Arial" w:hAnsi="Arial" w:cs="Arial"/>
          <w:sz w:val="24"/>
          <w:szCs w:val="24"/>
        </w:rPr>
        <w:t xml:space="preserve">Strong clinical assessment skills.  </w:t>
      </w:r>
      <w:proofErr w:type="gramStart"/>
      <w:r w:rsidR="00C40333" w:rsidRPr="00D0237B">
        <w:rPr>
          <w:rFonts w:ascii="Arial" w:hAnsi="Arial" w:cs="Arial"/>
          <w:sz w:val="24"/>
          <w:szCs w:val="24"/>
        </w:rPr>
        <w:t>Ability to educate on disease process and disease management.</w:t>
      </w:r>
      <w:proofErr w:type="gramEnd"/>
      <w:r w:rsidR="00C40333" w:rsidRPr="00D0237B">
        <w:rPr>
          <w:rFonts w:ascii="Arial" w:hAnsi="Arial" w:cs="Arial"/>
          <w:sz w:val="24"/>
          <w:szCs w:val="24"/>
        </w:rPr>
        <w:t xml:space="preserve">  </w:t>
      </w:r>
      <w:r w:rsidRPr="00D0237B">
        <w:rPr>
          <w:rFonts w:ascii="Arial" w:hAnsi="Arial" w:cs="Arial"/>
          <w:sz w:val="24"/>
          <w:szCs w:val="24"/>
        </w:rPr>
        <w:t xml:space="preserve">Customer Services, </w:t>
      </w:r>
      <w:r w:rsidR="0025770C" w:rsidRPr="00D0237B">
        <w:rPr>
          <w:rFonts w:ascii="Arial" w:hAnsi="Arial" w:cs="Arial"/>
          <w:sz w:val="24"/>
          <w:szCs w:val="24"/>
        </w:rPr>
        <w:t xml:space="preserve">Excellent </w:t>
      </w:r>
      <w:r w:rsidRPr="00D0237B">
        <w:rPr>
          <w:rFonts w:ascii="Arial" w:hAnsi="Arial" w:cs="Arial"/>
          <w:sz w:val="24"/>
          <w:szCs w:val="24"/>
        </w:rPr>
        <w:t xml:space="preserve">Written and Verbal </w:t>
      </w:r>
      <w:r w:rsidRPr="009D4380">
        <w:rPr>
          <w:rFonts w:ascii="Arial" w:hAnsi="Arial" w:cs="Arial"/>
          <w:sz w:val="24"/>
          <w:szCs w:val="24"/>
        </w:rPr>
        <w:t>Communication Skills, Good Interpersonal Skills, Problem Solving Skills, Critical Thinking and Organizational Skills</w:t>
      </w:r>
      <w:r w:rsidR="00261B1E">
        <w:rPr>
          <w:rFonts w:ascii="Arial" w:hAnsi="Arial" w:cs="Arial"/>
          <w:sz w:val="24"/>
          <w:szCs w:val="24"/>
        </w:rPr>
        <w:t xml:space="preserve">, Attention to detail, Good Judgment </w:t>
      </w:r>
    </w:p>
    <w:p w14:paraId="3600877A" w14:textId="77777777" w:rsidR="007E60C9" w:rsidRDefault="00D74C99">
      <w:pPr>
        <w:rPr>
          <w:rFonts w:ascii="Arial" w:hAnsi="Arial" w:cs="Arial"/>
          <w:sz w:val="24"/>
          <w:szCs w:val="24"/>
        </w:rPr>
      </w:pPr>
      <w:r w:rsidRPr="00D74C99">
        <w:rPr>
          <w:rFonts w:ascii="Arial" w:hAnsi="Arial" w:cs="Arial"/>
          <w:b/>
          <w:sz w:val="24"/>
          <w:szCs w:val="24"/>
        </w:rPr>
        <w:t>Requirements:</w:t>
      </w:r>
      <w:r>
        <w:rPr>
          <w:rFonts w:ascii="Arial" w:hAnsi="Arial" w:cs="Arial"/>
          <w:sz w:val="24"/>
          <w:szCs w:val="24"/>
        </w:rPr>
        <w:t xml:space="preserve"> </w:t>
      </w:r>
      <w:r w:rsidR="007E60C9">
        <w:rPr>
          <w:rFonts w:ascii="Arial" w:hAnsi="Arial" w:cs="Arial"/>
          <w:sz w:val="24"/>
          <w:szCs w:val="24"/>
        </w:rPr>
        <w:t>NBRC credential (CRTT or RRT), duly licensed or credentialed in their profession by the state, CPR certification must be current and maintained</w:t>
      </w:r>
    </w:p>
    <w:p w14:paraId="4D5A24C4" w14:textId="77777777" w:rsidR="009D5202" w:rsidRPr="009D4380" w:rsidRDefault="007D7C66">
      <w:pPr>
        <w:rPr>
          <w:rFonts w:ascii="Arial" w:hAnsi="Arial" w:cs="Arial"/>
          <w:sz w:val="24"/>
          <w:szCs w:val="24"/>
        </w:rPr>
      </w:pPr>
      <w:r w:rsidRPr="007D7C66">
        <w:rPr>
          <w:rFonts w:ascii="Arial" w:hAnsi="Arial" w:cs="Arial"/>
          <w:b/>
          <w:sz w:val="24"/>
          <w:szCs w:val="24"/>
        </w:rPr>
        <w:t>Physical: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4380">
        <w:rPr>
          <w:rFonts w:ascii="Arial" w:hAnsi="Arial" w:cs="Arial"/>
          <w:sz w:val="24"/>
          <w:szCs w:val="24"/>
        </w:rPr>
        <w:t xml:space="preserve">Drive vehicle to patients homes, bending, standing, sitting are required.  Ability to read, write and communicate with patients and customers.  </w:t>
      </w:r>
      <w:proofErr w:type="gramStart"/>
      <w:r w:rsidR="009D4380">
        <w:rPr>
          <w:rFonts w:ascii="Arial" w:hAnsi="Arial" w:cs="Arial"/>
          <w:sz w:val="24"/>
          <w:szCs w:val="24"/>
        </w:rPr>
        <w:t>Ability to carry and move equipment.</w:t>
      </w:r>
      <w:proofErr w:type="gramEnd"/>
      <w:r w:rsidR="009D4380">
        <w:rPr>
          <w:rFonts w:ascii="Arial" w:hAnsi="Arial" w:cs="Arial"/>
          <w:sz w:val="24"/>
          <w:szCs w:val="24"/>
        </w:rPr>
        <w:t xml:space="preserve"> </w:t>
      </w:r>
    </w:p>
    <w:p w14:paraId="16415E0E" w14:textId="77777777" w:rsidR="00D163CE" w:rsidRPr="00D163CE" w:rsidRDefault="002F5B6D" w:rsidP="00D163CE">
      <w:pPr>
        <w:widowControl w:val="0"/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 w:rsidRPr="002F5B6D">
        <w:rPr>
          <w:rFonts w:ascii="Arial" w:hAnsi="Arial" w:cs="Arial"/>
          <w:b/>
          <w:sz w:val="24"/>
          <w:szCs w:val="24"/>
        </w:rPr>
        <w:t>Essential Duties and Responsibilities:</w:t>
      </w:r>
    </w:p>
    <w:p w14:paraId="64C1F34F" w14:textId="77777777" w:rsidR="002A0DFC" w:rsidRPr="00674C50" w:rsidRDefault="007E60C9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Administers respiratory therapy care and life support to patients with deficiencies or abnormalities of the cardiopulmonary system, under supervision of a physician and by prescription.  </w:t>
      </w:r>
    </w:p>
    <w:p w14:paraId="7FA00EB0" w14:textId="77777777" w:rsidR="00674C50" w:rsidRPr="007E60C9" w:rsidRDefault="00674C5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</w:t>
      </w:r>
      <w:r w:rsidR="00EA6EA7">
        <w:rPr>
          <w:rFonts w:ascii="Arial" w:hAnsi="Arial" w:cs="Arial"/>
          <w:sz w:val="24"/>
          <w:szCs w:val="24"/>
        </w:rPr>
        <w:t xml:space="preserve"> referring physician and referral source in planning and implementing patient care.</w:t>
      </w:r>
    </w:p>
    <w:p w14:paraId="3A6072D8" w14:textId="77777777" w:rsidR="007E60C9" w:rsidRPr="007E60C9" w:rsidRDefault="007E60C9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Reads prescriptions and reviews patient information to assess patient condition and determine requirements for treatment.  </w:t>
      </w:r>
    </w:p>
    <w:p w14:paraId="21229A84" w14:textId="77777777" w:rsidR="007E60C9" w:rsidRPr="00C43F7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precautions to b</w:t>
      </w:r>
      <w:r w:rsidR="00D601E0">
        <w:rPr>
          <w:rFonts w:ascii="Arial" w:hAnsi="Arial" w:cs="Arial"/>
          <w:sz w:val="24"/>
          <w:szCs w:val="24"/>
        </w:rPr>
        <w:t>e observed and modifications whi</w:t>
      </w:r>
      <w:r>
        <w:rPr>
          <w:rFonts w:ascii="Arial" w:hAnsi="Arial" w:cs="Arial"/>
          <w:sz w:val="24"/>
          <w:szCs w:val="24"/>
        </w:rPr>
        <w:t>ch may be needed that will be compatible with physician’s orders.</w:t>
      </w:r>
    </w:p>
    <w:p w14:paraId="478E8FD2" w14:textId="77777777" w:rsidR="00C43F77" w:rsidRPr="00D601E0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Sets up devices and equipment to ensure specified parameters of treatment.  </w:t>
      </w:r>
    </w:p>
    <w:p w14:paraId="43304B46" w14:textId="77777777" w:rsidR="00D601E0" w:rsidRPr="00C43F77" w:rsidRDefault="00D601E0" w:rsidP="00D601E0">
      <w:pPr>
        <w:pStyle w:val="ListParagraph"/>
        <w:widowControl w:val="0"/>
        <w:spacing w:before="11" w:after="0" w:line="280" w:lineRule="exact"/>
        <w:ind w:left="1440"/>
        <w:rPr>
          <w:rFonts w:ascii="Arial" w:hAnsi="Arial" w:cs="Arial"/>
          <w:b/>
          <w:sz w:val="24"/>
          <w:szCs w:val="24"/>
        </w:rPr>
      </w:pPr>
    </w:p>
    <w:p w14:paraId="2EC48A0F" w14:textId="77777777" w:rsidR="00C43F77" w:rsidRPr="00C43F7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Inspects and test respiratory therapy equipment to ensure equipment is fun</w:t>
      </w:r>
      <w:r w:rsidR="00674C50">
        <w:rPr>
          <w:rFonts w:ascii="Arial" w:hAnsi="Arial" w:cs="Arial"/>
          <w:sz w:val="24"/>
          <w:szCs w:val="24"/>
        </w:rPr>
        <w:t>ctioning safely and efficiently prior to set-up and during each follow-up visit.</w:t>
      </w:r>
    </w:p>
    <w:p w14:paraId="44F11BD2" w14:textId="77777777" w:rsidR="00C43F77" w:rsidRPr="00EA6EA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Monitors patient’s physiological response to therapy. </w:t>
      </w:r>
    </w:p>
    <w:p w14:paraId="70C50DDE" w14:textId="77777777" w:rsidR="00EA6EA7" w:rsidRPr="00C43F77" w:rsidRDefault="00EA6EA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Maintenance of accurate and proper records for clinical patient files.</w:t>
      </w:r>
    </w:p>
    <w:p w14:paraId="52B201E5" w14:textId="77777777" w:rsidR="00EA6EA7" w:rsidRPr="00EA6EA7" w:rsidRDefault="00EA6EA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 and document the initial and all follow-up patient assessment visits as ordered by the physician.</w:t>
      </w:r>
    </w:p>
    <w:p w14:paraId="11FF9EF6" w14:textId="77777777" w:rsidR="00EA6EA7" w:rsidRPr="00EA6EA7" w:rsidRDefault="00EA6EA7" w:rsidP="00EA6EA7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 with physician in event of adverse reactions.</w:t>
      </w:r>
    </w:p>
    <w:p w14:paraId="16820502" w14:textId="77777777" w:rsidR="00EA6EA7" w:rsidRPr="00EA6EA7" w:rsidRDefault="00EA6EA7" w:rsidP="00EA6EA7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clinical assessments to the referral source and physician as requested.</w:t>
      </w:r>
    </w:p>
    <w:p w14:paraId="1506D5B3" w14:textId="77777777" w:rsidR="00C43F7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 w:rsidRPr="00C43F77">
        <w:rPr>
          <w:rFonts w:ascii="Arial" w:hAnsi="Arial" w:cs="Arial"/>
          <w:sz w:val="24"/>
          <w:szCs w:val="24"/>
        </w:rPr>
        <w:t>Observes equipment function and adjust equipment to obtain optimum results to therapy</w:t>
      </w:r>
      <w:r>
        <w:rPr>
          <w:rFonts w:ascii="Arial" w:hAnsi="Arial" w:cs="Arial"/>
          <w:b/>
          <w:sz w:val="24"/>
          <w:szCs w:val="24"/>
        </w:rPr>
        <w:t>.</w:t>
      </w:r>
    </w:p>
    <w:p w14:paraId="424101CE" w14:textId="77777777" w:rsidR="00C43F7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Orders equipment repairs when needed.</w:t>
      </w:r>
      <w:r w:rsidR="00674C50">
        <w:rPr>
          <w:rFonts w:ascii="Arial" w:hAnsi="Arial" w:cs="Arial"/>
          <w:sz w:val="24"/>
          <w:szCs w:val="24"/>
        </w:rPr>
        <w:t xml:space="preserve"> Recommends new equipment and modalities.</w:t>
      </w:r>
    </w:p>
    <w:p w14:paraId="52EF0424" w14:textId="77777777" w:rsidR="00C43F77" w:rsidRPr="00C43F77" w:rsidRDefault="00C43F7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Maintains patient’s home care record that contains pertinent identification and therapy information.  </w:t>
      </w:r>
    </w:p>
    <w:p w14:paraId="367EBDC8" w14:textId="77777777" w:rsidR="00C43F77" w:rsidRPr="00674C50" w:rsidRDefault="00674C5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respiratory care procedures to trainees and other health care personnel.</w:t>
      </w:r>
    </w:p>
    <w:p w14:paraId="3743804B" w14:textId="77777777" w:rsidR="00EA6EA7" w:rsidRPr="00EA6EA7" w:rsidRDefault="00EA6EA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Schedule/coordinate patient follow-up visits.  Responsible for accurate completion of equipment checklists, progress report and update of patient information in files, including discharge information</w:t>
      </w:r>
    </w:p>
    <w:p w14:paraId="339D8088" w14:textId="77777777" w:rsidR="00EA6EA7" w:rsidRPr="00EA6EA7" w:rsidRDefault="00EA6EA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contact with physicians and other health care professions related to care of patients and community health programs (</w:t>
      </w:r>
      <w:r w:rsidR="00D601E0">
        <w:rPr>
          <w:rFonts w:ascii="Arial" w:hAnsi="Arial" w:cs="Arial"/>
          <w:sz w:val="24"/>
          <w:szCs w:val="24"/>
        </w:rPr>
        <w:t xml:space="preserve">ex- </w:t>
      </w:r>
      <w:r>
        <w:rPr>
          <w:rFonts w:ascii="Arial" w:hAnsi="Arial" w:cs="Arial"/>
          <w:sz w:val="24"/>
          <w:szCs w:val="24"/>
        </w:rPr>
        <w:t>Better Breathers Club).</w:t>
      </w:r>
    </w:p>
    <w:p w14:paraId="3C58BF97" w14:textId="77777777" w:rsidR="00674C50" w:rsidRPr="00952A09" w:rsidRDefault="00EA6EA7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daily, weekly, and/or monthly activity logs as required by the Branch Manager.</w:t>
      </w:r>
    </w:p>
    <w:p w14:paraId="33BAEA0F" w14:textId="77777777" w:rsidR="00952A09" w:rsidRPr="009D4380" w:rsidRDefault="00952A09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thorough understanding and compliance with all respiratory care and clinical policies and procedures.</w:t>
      </w:r>
    </w:p>
    <w:p w14:paraId="24B21200" w14:textId="77777777" w:rsidR="009D4380" w:rsidRPr="009D4380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Participate in Branch Performance Improvement Program and consult with the Branch Manager to maintain JCAHO standards.</w:t>
      </w:r>
    </w:p>
    <w:p w14:paraId="5E694797" w14:textId="77777777" w:rsidR="009D4380" w:rsidRPr="009D4380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comprehend and take respiratory care equipment orders via the telephone or written prescription.</w:t>
      </w:r>
    </w:p>
    <w:p w14:paraId="07EC5189" w14:textId="77777777" w:rsidR="009D4380" w:rsidRPr="009D4380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 the Company at trade shows, professional societies and state and local chapter meetings at the discretion of the Branch Manager. </w:t>
      </w:r>
    </w:p>
    <w:p w14:paraId="1000BAE8" w14:textId="77777777" w:rsidR="009D4380" w:rsidRPr="0029189F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educational programs in and outside the Branch.  Stay current on respiratory care therapies. </w:t>
      </w:r>
    </w:p>
    <w:p w14:paraId="070F0A5C" w14:textId="77777777" w:rsidR="0029189F" w:rsidRPr="0029189F" w:rsidRDefault="0029189F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involved in national, state and local professional organizations.</w:t>
      </w:r>
    </w:p>
    <w:p w14:paraId="670D281D" w14:textId="77777777" w:rsidR="0029189F" w:rsidRPr="009D4380" w:rsidRDefault="0029189F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Clinical Specialist for specialized advanced equipment, education and compliance monitoring.</w:t>
      </w:r>
    </w:p>
    <w:p w14:paraId="7EC8BF51" w14:textId="77777777" w:rsidR="009D4380" w:rsidRPr="009D4380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thorough in-service training of Branch staff, patient, family members and caregivers in the prescribed home care therapies, applicable equipment and emergency procedures.</w:t>
      </w:r>
    </w:p>
    <w:p w14:paraId="76607E02" w14:textId="77777777" w:rsidR="009D4380" w:rsidRPr="0029189F" w:rsidRDefault="009D4380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in </w:t>
      </w:r>
      <w:r w:rsidR="0029189F">
        <w:rPr>
          <w:rFonts w:ascii="Arial" w:hAnsi="Arial" w:cs="Arial"/>
          <w:sz w:val="24"/>
          <w:szCs w:val="24"/>
        </w:rPr>
        <w:t>team</w:t>
      </w:r>
      <w:r>
        <w:rPr>
          <w:rFonts w:ascii="Arial" w:hAnsi="Arial" w:cs="Arial"/>
          <w:sz w:val="24"/>
          <w:szCs w:val="24"/>
        </w:rPr>
        <w:t xml:space="preserve"> sales calls and in</w:t>
      </w:r>
      <w:r w:rsidR="0029189F">
        <w:rPr>
          <w:rFonts w:ascii="Arial" w:hAnsi="Arial" w:cs="Arial"/>
          <w:sz w:val="24"/>
          <w:szCs w:val="24"/>
        </w:rPr>
        <w:t xml:space="preserve"> service training for referral sources.</w:t>
      </w:r>
    </w:p>
    <w:p w14:paraId="6ECF0F08" w14:textId="77777777" w:rsidR="0029189F" w:rsidRPr="00D601E0" w:rsidRDefault="0029189F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professional appearance and attitude</w:t>
      </w:r>
    </w:p>
    <w:p w14:paraId="18808CEF" w14:textId="77777777" w:rsidR="00D601E0" w:rsidRDefault="00D601E0" w:rsidP="00D601E0">
      <w:pPr>
        <w:widowControl w:val="0"/>
        <w:spacing w:before="11" w:after="0" w:line="280" w:lineRule="exact"/>
        <w:rPr>
          <w:rFonts w:ascii="Arial" w:hAnsi="Arial" w:cs="Arial"/>
          <w:b/>
          <w:sz w:val="24"/>
          <w:szCs w:val="24"/>
        </w:rPr>
      </w:pPr>
    </w:p>
    <w:p w14:paraId="16AB7D60" w14:textId="77777777" w:rsidR="00D601E0" w:rsidRPr="00D601E0" w:rsidRDefault="00D601E0" w:rsidP="00D601E0">
      <w:pPr>
        <w:widowControl w:val="0"/>
        <w:spacing w:before="11" w:after="0" w:line="280" w:lineRule="exact"/>
        <w:rPr>
          <w:rFonts w:ascii="Arial" w:hAnsi="Arial" w:cs="Arial"/>
          <w:b/>
          <w:sz w:val="24"/>
          <w:szCs w:val="24"/>
        </w:rPr>
      </w:pPr>
    </w:p>
    <w:p w14:paraId="4BF58977" w14:textId="77777777" w:rsidR="00BC2ABB" w:rsidRPr="00D601E0" w:rsidRDefault="0029189F" w:rsidP="00BC2ABB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Assist in the tracking and maintaining of branch inventory levels for respiratory and clinical product line and equipment stored in alternate sites.</w:t>
      </w:r>
    </w:p>
    <w:p w14:paraId="25A77FE9" w14:textId="77777777" w:rsidR="0029189F" w:rsidRPr="0029189F" w:rsidRDefault="0029189F" w:rsidP="007E60C9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community education and promote the Company.</w:t>
      </w:r>
    </w:p>
    <w:p w14:paraId="25E2D3C8" w14:textId="77777777" w:rsidR="0039781D" w:rsidRPr="00D0237B" w:rsidRDefault="0029189F" w:rsidP="0029189F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all problems t</w:t>
      </w:r>
      <w:r w:rsidR="00D601E0">
        <w:rPr>
          <w:rFonts w:ascii="Arial" w:hAnsi="Arial" w:cs="Arial"/>
          <w:sz w:val="24"/>
          <w:szCs w:val="24"/>
        </w:rPr>
        <w:t>o the Branch Manager or Manager</w:t>
      </w:r>
      <w:r>
        <w:rPr>
          <w:rFonts w:ascii="Arial" w:hAnsi="Arial" w:cs="Arial"/>
          <w:sz w:val="24"/>
          <w:szCs w:val="24"/>
        </w:rPr>
        <w:t xml:space="preserve"> of Clinical Services.  Suggest alternative equipment that may be needed.</w:t>
      </w:r>
    </w:p>
    <w:p w14:paraId="09E353BC" w14:textId="77777777" w:rsidR="00D0237B" w:rsidRPr="009D5202" w:rsidRDefault="00D0237B" w:rsidP="0029189F">
      <w:pPr>
        <w:pStyle w:val="ListParagraph"/>
        <w:widowControl w:val="0"/>
        <w:numPr>
          <w:ilvl w:val="0"/>
          <w:numId w:val="2"/>
        </w:numPr>
        <w:spacing w:before="11" w:after="0" w:line="28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Follows Company Policy and Procedures</w:t>
      </w:r>
    </w:p>
    <w:p w14:paraId="71100FFC" w14:textId="77777777" w:rsidR="009D5202" w:rsidRDefault="009D5202" w:rsidP="009D5202">
      <w:pPr>
        <w:widowControl w:val="0"/>
        <w:spacing w:before="11" w:after="0" w:line="280" w:lineRule="exact"/>
        <w:rPr>
          <w:rFonts w:ascii="Arial" w:hAnsi="Arial" w:cs="Arial"/>
          <w:b/>
          <w:sz w:val="24"/>
          <w:szCs w:val="24"/>
        </w:rPr>
      </w:pPr>
    </w:p>
    <w:p w14:paraId="10423BB3" w14:textId="77777777" w:rsidR="009D5202" w:rsidRPr="009D5202" w:rsidRDefault="009D5202" w:rsidP="009D5202">
      <w:pPr>
        <w:widowControl w:val="0"/>
        <w:spacing w:before="11" w:after="0" w:line="280" w:lineRule="exact"/>
        <w:rPr>
          <w:rFonts w:ascii="Arial" w:hAnsi="Arial" w:cs="Arial"/>
          <w:b/>
          <w:sz w:val="24"/>
          <w:szCs w:val="24"/>
        </w:rPr>
      </w:pPr>
    </w:p>
    <w:p w14:paraId="57F8ECF6" w14:textId="77777777" w:rsidR="007A06E2" w:rsidRPr="004835E2" w:rsidRDefault="007A06E2" w:rsidP="007A06E2">
      <w:pPr>
        <w:widowControl w:val="0"/>
        <w:spacing w:before="16" w:after="0" w:line="260" w:lineRule="exact"/>
        <w:rPr>
          <w:sz w:val="26"/>
          <w:szCs w:val="26"/>
        </w:rPr>
      </w:pPr>
    </w:p>
    <w:p w14:paraId="03A77648" w14:textId="77777777" w:rsidR="0051271C" w:rsidRDefault="0051271C" w:rsidP="0051271C">
      <w:r w:rsidRPr="00B65100">
        <w:t>Please note this job description is not designed to cover or contain a comprehensive listing of activities, duties or responsibilities that are required of the employee for this job. Duties, responsibilities and activities may change at any time with or without notice</w:t>
      </w:r>
      <w:r>
        <w:t>.</w:t>
      </w:r>
    </w:p>
    <w:p w14:paraId="4A7164A0" w14:textId="77777777" w:rsidR="0051271C" w:rsidRDefault="0051271C" w:rsidP="0051271C"/>
    <w:p w14:paraId="7B2E1800" w14:textId="77777777" w:rsidR="0051271C" w:rsidRDefault="0051271C" w:rsidP="0051271C">
      <w:pPr>
        <w:rPr>
          <w:rFonts w:ascii="Arial" w:hAnsi="Arial" w:cs="Arial"/>
          <w:color w:val="333333"/>
          <w:sz w:val="24"/>
          <w:szCs w:val="24"/>
        </w:rPr>
      </w:pPr>
    </w:p>
    <w:p w14:paraId="325BBBF3" w14:textId="77777777" w:rsidR="0051271C" w:rsidRDefault="0051271C" w:rsidP="0051271C">
      <w:pPr>
        <w:rPr>
          <w:rFonts w:ascii="Arial" w:hAnsi="Arial" w:cs="Arial"/>
          <w:color w:val="333333"/>
          <w:sz w:val="24"/>
          <w:szCs w:val="24"/>
        </w:rPr>
      </w:pPr>
      <w:r w:rsidRPr="00B65100">
        <w:rPr>
          <w:rFonts w:ascii="Arial" w:hAnsi="Arial" w:cs="Arial"/>
          <w:color w:val="333333"/>
          <w:sz w:val="24"/>
          <w:szCs w:val="24"/>
        </w:rPr>
        <w:t>Employee signature below constitutes employee's understanding of the re</w:t>
      </w:r>
      <w:r>
        <w:rPr>
          <w:rFonts w:ascii="Arial" w:hAnsi="Arial" w:cs="Arial"/>
          <w:color w:val="333333"/>
          <w:sz w:val="24"/>
          <w:szCs w:val="24"/>
        </w:rPr>
        <w:t>quirements, essential duties and responsibilities</w:t>
      </w:r>
      <w:r w:rsidRPr="00B65100">
        <w:rPr>
          <w:rFonts w:ascii="Arial" w:hAnsi="Arial" w:cs="Arial"/>
          <w:color w:val="333333"/>
          <w:sz w:val="24"/>
          <w:szCs w:val="24"/>
        </w:rPr>
        <w:t xml:space="preserve"> of the position. </w:t>
      </w:r>
    </w:p>
    <w:p w14:paraId="04462E2D" w14:textId="77777777" w:rsidR="007A06E2" w:rsidRDefault="007A06E2" w:rsidP="007A06E2">
      <w:pPr>
        <w:widowControl w:val="0"/>
        <w:spacing w:before="5" w:after="0" w:line="280" w:lineRule="exact"/>
        <w:rPr>
          <w:sz w:val="28"/>
          <w:szCs w:val="28"/>
        </w:rPr>
      </w:pPr>
    </w:p>
    <w:p w14:paraId="1366201C" w14:textId="77777777" w:rsidR="0051271C" w:rsidRDefault="0051271C" w:rsidP="007A06E2">
      <w:pPr>
        <w:widowControl w:val="0"/>
        <w:spacing w:before="5" w:after="0" w:line="280" w:lineRule="exact"/>
        <w:rPr>
          <w:sz w:val="28"/>
          <w:szCs w:val="28"/>
        </w:rPr>
      </w:pPr>
    </w:p>
    <w:p w14:paraId="4FEA88A5" w14:textId="77777777" w:rsidR="0051271C" w:rsidRDefault="0051271C" w:rsidP="0051271C">
      <w:pPr>
        <w:rPr>
          <w:sz w:val="24"/>
          <w:szCs w:val="24"/>
        </w:rPr>
      </w:pPr>
    </w:p>
    <w:p w14:paraId="7388FDCD" w14:textId="77777777" w:rsidR="0051271C" w:rsidRDefault="0051271C" w:rsidP="0051271C">
      <w:pPr>
        <w:pStyle w:val="NoSpacing"/>
      </w:pPr>
      <w:r>
        <w:t>_______________________________________</w:t>
      </w:r>
      <w:r>
        <w:tab/>
      </w:r>
      <w:r>
        <w:tab/>
      </w:r>
      <w:r>
        <w:tab/>
        <w:t>____________________________</w:t>
      </w:r>
    </w:p>
    <w:p w14:paraId="697D95D6" w14:textId="77777777" w:rsidR="0051271C" w:rsidRDefault="0051271C" w:rsidP="0051271C">
      <w:pPr>
        <w:pStyle w:val="NoSpacing"/>
        <w:rPr>
          <w:rFonts w:ascii="Arial" w:hAnsi="Arial" w:cs="Arial"/>
        </w:rPr>
      </w:pPr>
      <w:r w:rsidRPr="00B65100">
        <w:rPr>
          <w:rFonts w:ascii="Arial" w:hAnsi="Arial" w:cs="Arial"/>
        </w:rPr>
        <w:t>Employee’s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11EA1008" w14:textId="77777777" w:rsidR="0051271C" w:rsidRDefault="0051271C" w:rsidP="0051271C">
      <w:pPr>
        <w:pStyle w:val="NoSpacing"/>
        <w:rPr>
          <w:rFonts w:ascii="Arial" w:hAnsi="Arial" w:cs="Arial"/>
        </w:rPr>
      </w:pPr>
    </w:p>
    <w:p w14:paraId="5B75BBDA" w14:textId="77777777" w:rsidR="0051271C" w:rsidRDefault="0051271C" w:rsidP="0051271C">
      <w:pPr>
        <w:pStyle w:val="NoSpacing"/>
        <w:rPr>
          <w:rFonts w:ascii="Arial" w:hAnsi="Arial" w:cs="Arial"/>
        </w:rPr>
      </w:pPr>
    </w:p>
    <w:p w14:paraId="4EB475D5" w14:textId="77777777" w:rsidR="0051271C" w:rsidRDefault="0051271C" w:rsidP="0051271C">
      <w:pPr>
        <w:pStyle w:val="NoSpacing"/>
        <w:rPr>
          <w:rFonts w:ascii="Arial" w:hAnsi="Arial" w:cs="Arial"/>
        </w:rPr>
      </w:pPr>
    </w:p>
    <w:p w14:paraId="7C194BD6" w14:textId="77777777" w:rsidR="0051271C" w:rsidRDefault="0051271C" w:rsidP="0051271C">
      <w:pPr>
        <w:pStyle w:val="NoSpacing"/>
        <w:rPr>
          <w:rFonts w:ascii="Arial" w:hAnsi="Arial" w:cs="Arial"/>
        </w:rPr>
      </w:pPr>
    </w:p>
    <w:p w14:paraId="717F3A50" w14:textId="77777777" w:rsidR="0051271C" w:rsidRDefault="0051271C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8ED0CB8" w14:textId="77777777" w:rsidR="0051271C" w:rsidRDefault="0051271C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Manager’s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90DB9D8" w14:textId="77777777" w:rsidR="00452B45" w:rsidRDefault="00452B45" w:rsidP="0051271C">
      <w:pPr>
        <w:pStyle w:val="NoSpacing"/>
        <w:rPr>
          <w:rFonts w:ascii="Arial" w:hAnsi="Arial" w:cs="Arial"/>
        </w:rPr>
      </w:pPr>
    </w:p>
    <w:p w14:paraId="1E9F8CDB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For More Information Contact</w:t>
      </w:r>
    </w:p>
    <w:p w14:paraId="69EB6AEC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Melissa H. </w:t>
      </w:r>
      <w:proofErr w:type="spellStart"/>
      <w:r>
        <w:rPr>
          <w:rFonts w:ascii="Arial" w:hAnsi="Arial" w:cs="Arial"/>
        </w:rPr>
        <w:t>O’Rear</w:t>
      </w:r>
      <w:proofErr w:type="spellEnd"/>
    </w:p>
    <w:p w14:paraId="0771D6E0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Human Resources Manager</w:t>
      </w:r>
    </w:p>
    <w:p w14:paraId="354CFB82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Med-South Inc. &amp; Affiliates</w:t>
      </w:r>
    </w:p>
    <w:p w14:paraId="6559838A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406 Medical Center Drive</w:t>
      </w:r>
    </w:p>
    <w:p w14:paraId="361832C1" w14:textId="77777777" w:rsidR="00452B45" w:rsidRDefault="00452B45" w:rsidP="0051271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Jasper AL 35501</w:t>
      </w:r>
    </w:p>
    <w:p w14:paraId="595FE5FC" w14:textId="77777777" w:rsidR="00452B45" w:rsidRDefault="00452B45" w:rsidP="0051271C">
      <w:pPr>
        <w:pStyle w:val="NoSpacing"/>
        <w:rPr>
          <w:rFonts w:ascii="Arial" w:hAnsi="Arial" w:cs="Arial"/>
        </w:rPr>
      </w:pPr>
      <w:hyperlink r:id="rId8" w:history="1">
        <w:r w:rsidRPr="00B67986">
          <w:rPr>
            <w:rStyle w:val="Hyperlink"/>
            <w:rFonts w:ascii="Arial" w:hAnsi="Arial" w:cs="Arial"/>
          </w:rPr>
          <w:t>morear@medsouthinc.net</w:t>
        </w:r>
      </w:hyperlink>
    </w:p>
    <w:p w14:paraId="4F06E683" w14:textId="77777777" w:rsidR="00452B45" w:rsidRDefault="00452B45" w:rsidP="0051271C">
      <w:pPr>
        <w:pStyle w:val="NoSpacing"/>
        <w:rPr>
          <w:rFonts w:ascii="Arial" w:hAnsi="Arial" w:cs="Arial"/>
        </w:rPr>
      </w:pPr>
    </w:p>
    <w:p w14:paraId="56C613FE" w14:textId="77777777" w:rsidR="00452B45" w:rsidRPr="00B65100" w:rsidRDefault="00452B45" w:rsidP="0051271C">
      <w:pPr>
        <w:pStyle w:val="NoSpacing"/>
        <w:rPr>
          <w:rFonts w:ascii="Arial" w:hAnsi="Arial" w:cs="Arial"/>
        </w:rPr>
      </w:pPr>
      <w:bookmarkStart w:id="5" w:name="_GoBack"/>
      <w:bookmarkEnd w:id="5"/>
    </w:p>
    <w:p w14:paraId="07F9E067" w14:textId="77777777" w:rsidR="0051271C" w:rsidRPr="004835E2" w:rsidRDefault="0051271C" w:rsidP="007A06E2">
      <w:pPr>
        <w:widowControl w:val="0"/>
        <w:spacing w:before="5" w:after="0" w:line="280" w:lineRule="exact"/>
        <w:rPr>
          <w:sz w:val="28"/>
          <w:szCs w:val="28"/>
        </w:rPr>
      </w:pPr>
    </w:p>
    <w:sectPr w:rsidR="0051271C" w:rsidRPr="004835E2" w:rsidSect="0011688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729C4" w14:textId="77777777" w:rsidR="00401EED" w:rsidRDefault="00401EED" w:rsidP="00116883">
      <w:pPr>
        <w:spacing w:after="0" w:line="240" w:lineRule="auto"/>
      </w:pPr>
      <w:r>
        <w:separator/>
      </w:r>
    </w:p>
  </w:endnote>
  <w:endnote w:type="continuationSeparator" w:id="0">
    <w:p w14:paraId="1EABE050" w14:textId="77777777" w:rsidR="00401EED" w:rsidRDefault="00401EED" w:rsidP="0011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3B573" w14:textId="77777777" w:rsidR="0029189F" w:rsidRDefault="0029189F" w:rsidP="0029189F">
    <w:pPr>
      <w:pStyle w:val="Footer"/>
      <w:jc w:val="right"/>
    </w:pPr>
    <w:r>
      <w:t>__________ Initial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DFABD" w14:textId="77777777" w:rsidR="00116883" w:rsidRDefault="003E1A12" w:rsidP="00116883">
    <w:pPr>
      <w:pStyle w:val="Footer"/>
      <w:jc w:val="right"/>
    </w:pPr>
    <w:r>
      <w:t xml:space="preserve">_________ </w:t>
    </w:r>
    <w:r w:rsidR="0029189F">
      <w:t>Initial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27CD4" w14:textId="77777777" w:rsidR="00401EED" w:rsidRDefault="00401EED" w:rsidP="00116883">
      <w:pPr>
        <w:spacing w:after="0" w:line="240" w:lineRule="auto"/>
      </w:pPr>
      <w:r>
        <w:separator/>
      </w:r>
    </w:p>
  </w:footnote>
  <w:footnote w:type="continuationSeparator" w:id="0">
    <w:p w14:paraId="0123E289" w14:textId="77777777" w:rsidR="00401EED" w:rsidRDefault="00401EED" w:rsidP="00116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487D8" w14:textId="77777777" w:rsidR="00116883" w:rsidRDefault="00116883" w:rsidP="00116883">
    <w:pPr>
      <w:pStyle w:val="Header"/>
      <w:jc w:val="right"/>
    </w:pPr>
    <w:r>
      <w:t>2 (</w:t>
    </w:r>
    <w:r w:rsidR="00F24C8D">
      <w:t xml:space="preserve">Clinical Specialist </w:t>
    </w:r>
    <w:r>
      <w:t>cont.)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6638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E12CF3" w14:textId="77777777" w:rsidR="00116883" w:rsidRDefault="0011688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45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 w:rsidR="0029189F">
          <w:rPr>
            <w:noProof/>
          </w:rPr>
          <w:t>(Clinical Specialist</w:t>
        </w:r>
        <w:r w:rsidR="00D0237B">
          <w:rPr>
            <w:noProof/>
          </w:rPr>
          <w:t>)</w:t>
        </w:r>
        <w:r w:rsidR="0029189F">
          <w:rPr>
            <w:noProof/>
          </w:rPr>
          <w:t xml:space="preserve"> </w:t>
        </w:r>
      </w:p>
    </w:sdtContent>
  </w:sdt>
  <w:p w14:paraId="52864A61" w14:textId="77777777" w:rsidR="00116883" w:rsidRPr="0009797A" w:rsidRDefault="0009797A">
    <w:pPr>
      <w:pStyle w:val="Header"/>
      <w:rPr>
        <w:sz w:val="18"/>
        <w:szCs w:val="18"/>
      </w:rPr>
    </w:pPr>
    <w:r>
      <w:tab/>
    </w:r>
    <w:r>
      <w:tab/>
      <w:t>Revised 11/21/2016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018D1"/>
    <w:multiLevelType w:val="hybridMultilevel"/>
    <w:tmpl w:val="8DC8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C5EDA"/>
    <w:multiLevelType w:val="hybridMultilevel"/>
    <w:tmpl w:val="DB0A9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2"/>
    <w:rsid w:val="0009797A"/>
    <w:rsid w:val="00116883"/>
    <w:rsid w:val="001E50A0"/>
    <w:rsid w:val="00205C52"/>
    <w:rsid w:val="0025770C"/>
    <w:rsid w:val="00261B1E"/>
    <w:rsid w:val="0029189F"/>
    <w:rsid w:val="002A0DFC"/>
    <w:rsid w:val="002C419A"/>
    <w:rsid w:val="002F5B6D"/>
    <w:rsid w:val="0039781D"/>
    <w:rsid w:val="003E1A12"/>
    <w:rsid w:val="00401EED"/>
    <w:rsid w:val="00452B45"/>
    <w:rsid w:val="00453DB9"/>
    <w:rsid w:val="004F283B"/>
    <w:rsid w:val="0051271C"/>
    <w:rsid w:val="00557D0D"/>
    <w:rsid w:val="00567D5B"/>
    <w:rsid w:val="00573550"/>
    <w:rsid w:val="00581F56"/>
    <w:rsid w:val="00674C50"/>
    <w:rsid w:val="00682F85"/>
    <w:rsid w:val="006D4777"/>
    <w:rsid w:val="007A06E2"/>
    <w:rsid w:val="007D7C66"/>
    <w:rsid w:val="007E60C9"/>
    <w:rsid w:val="00833AF5"/>
    <w:rsid w:val="008F6827"/>
    <w:rsid w:val="00952A09"/>
    <w:rsid w:val="009B13CE"/>
    <w:rsid w:val="009D4380"/>
    <w:rsid w:val="009D5202"/>
    <w:rsid w:val="009E45C0"/>
    <w:rsid w:val="00BC2ABB"/>
    <w:rsid w:val="00C40333"/>
    <w:rsid w:val="00C43F77"/>
    <w:rsid w:val="00D0237B"/>
    <w:rsid w:val="00D163CE"/>
    <w:rsid w:val="00D60127"/>
    <w:rsid w:val="00D601E0"/>
    <w:rsid w:val="00D74C99"/>
    <w:rsid w:val="00EA6EA7"/>
    <w:rsid w:val="00F24C8D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DC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83"/>
  </w:style>
  <w:style w:type="paragraph" w:styleId="Footer">
    <w:name w:val="footer"/>
    <w:basedOn w:val="Normal"/>
    <w:link w:val="FooterChar"/>
    <w:uiPriority w:val="99"/>
    <w:unhideWhenUsed/>
    <w:rsid w:val="0011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83"/>
  </w:style>
  <w:style w:type="character" w:styleId="Hyperlink">
    <w:name w:val="Hyperlink"/>
    <w:basedOn w:val="DefaultParagraphFont"/>
    <w:uiPriority w:val="99"/>
    <w:unhideWhenUsed/>
    <w:rsid w:val="00452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6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B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883"/>
  </w:style>
  <w:style w:type="paragraph" w:styleId="Footer">
    <w:name w:val="footer"/>
    <w:basedOn w:val="Normal"/>
    <w:link w:val="FooterChar"/>
    <w:uiPriority w:val="99"/>
    <w:unhideWhenUsed/>
    <w:rsid w:val="00116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883"/>
  </w:style>
  <w:style w:type="character" w:styleId="Hyperlink">
    <w:name w:val="Hyperlink"/>
    <w:basedOn w:val="DefaultParagraphFont"/>
    <w:uiPriority w:val="99"/>
    <w:unhideWhenUsed/>
    <w:rsid w:val="00452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rear@medsouthinc.ne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855</Words>
  <Characters>4877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MSIHR</dc:creator>
  <cp:lastModifiedBy>Gavin Finklea</cp:lastModifiedBy>
  <cp:revision>3</cp:revision>
  <cp:lastPrinted>2015-01-19T17:03:00Z</cp:lastPrinted>
  <dcterms:created xsi:type="dcterms:W3CDTF">2016-11-18T16:17:00Z</dcterms:created>
  <dcterms:modified xsi:type="dcterms:W3CDTF">2022-02-18T19:57:00Z</dcterms:modified>
</cp:coreProperties>
</file>